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5D" w:rsidRDefault="006F0E5D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:rsidR="00DE4949" w:rsidRPr="00362DA3" w:rsidRDefault="00362DA3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  <w:r w:rsidRPr="00362DA3">
        <w:rPr>
          <w:spacing w:val="5"/>
          <w:kern w:val="28"/>
          <w:sz w:val="48"/>
          <w:szCs w:val="48"/>
        </w:rPr>
        <w:t xml:space="preserve">Zaproszenie do udziału w konkursie </w:t>
      </w:r>
      <w:r w:rsidR="00DE4949" w:rsidRPr="00362DA3">
        <w:rPr>
          <w:spacing w:val="5"/>
          <w:kern w:val="28"/>
          <w:sz w:val="48"/>
          <w:szCs w:val="48"/>
        </w:rPr>
        <w:t xml:space="preserve">na </w:t>
      </w:r>
      <w:r w:rsidRPr="00362DA3">
        <w:rPr>
          <w:spacing w:val="5"/>
          <w:kern w:val="28"/>
          <w:sz w:val="48"/>
          <w:szCs w:val="48"/>
        </w:rPr>
        <w:br/>
      </w:r>
      <w:r w:rsidR="00DE4949" w:rsidRPr="00362DA3">
        <w:rPr>
          <w:spacing w:val="5"/>
          <w:kern w:val="28"/>
          <w:sz w:val="48"/>
          <w:szCs w:val="48"/>
        </w:rPr>
        <w:t xml:space="preserve">wybór Agenta </w:t>
      </w:r>
      <w:r w:rsidR="008A6BE9">
        <w:rPr>
          <w:spacing w:val="5"/>
          <w:kern w:val="28"/>
          <w:sz w:val="48"/>
          <w:szCs w:val="48"/>
        </w:rPr>
        <w:t>E</w:t>
      </w:r>
      <w:r w:rsidR="00DE4949" w:rsidRPr="00362DA3">
        <w:rPr>
          <w:spacing w:val="5"/>
          <w:kern w:val="28"/>
          <w:sz w:val="48"/>
          <w:szCs w:val="48"/>
        </w:rPr>
        <w:t xml:space="preserve">misji obligacji komunalnych </w:t>
      </w:r>
    </w:p>
    <w:p w:rsidR="00DE4949" w:rsidRPr="00362DA3" w:rsidRDefault="00DE4949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:rsidR="00DE4949" w:rsidRPr="00362DA3" w:rsidRDefault="00AB3246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  <w:r>
        <w:rPr>
          <w:noProof/>
          <w:lang w:eastAsia="pl-PL"/>
        </w:rPr>
        <w:drawing>
          <wp:inline distT="0" distB="0" distL="0" distR="0">
            <wp:extent cx="2915167" cy="3240000"/>
            <wp:effectExtent l="0" t="0" r="0" b="0"/>
            <wp:docPr id="2" name="Obraz 2" descr="http://bip.brody.info.pl/images/PLIKI_JCE/BRODY-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p.brody.info.pl/images/PLIKI_JCE/BRODY-h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167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DA3" w:rsidRPr="00362DA3" w:rsidRDefault="00362DA3" w:rsidP="00DE4949">
      <w:pPr>
        <w:spacing w:line="360" w:lineRule="auto"/>
        <w:contextualSpacing/>
        <w:rPr>
          <w:spacing w:val="5"/>
          <w:kern w:val="28"/>
          <w:sz w:val="48"/>
          <w:szCs w:val="48"/>
        </w:rPr>
      </w:pPr>
    </w:p>
    <w:p w:rsidR="00DE4949" w:rsidRPr="00362DA3" w:rsidRDefault="00AB3246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  <w:r>
        <w:rPr>
          <w:spacing w:val="5"/>
          <w:kern w:val="28"/>
          <w:sz w:val="48"/>
          <w:szCs w:val="48"/>
        </w:rPr>
        <w:t>Gmina Brody</w:t>
      </w:r>
    </w:p>
    <w:p w:rsidR="00992DDC" w:rsidRDefault="00992DDC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:rsidR="00362DA3" w:rsidRDefault="00362DA3" w:rsidP="00DE4949">
      <w:pPr>
        <w:spacing w:line="360" w:lineRule="auto"/>
        <w:contextualSpacing/>
        <w:jc w:val="center"/>
        <w:rPr>
          <w:spacing w:val="5"/>
          <w:kern w:val="28"/>
          <w:sz w:val="48"/>
          <w:szCs w:val="48"/>
        </w:rPr>
      </w:pPr>
    </w:p>
    <w:p w:rsidR="00DE4949" w:rsidRPr="006F0E5D" w:rsidRDefault="00F54B12" w:rsidP="00DE4949">
      <w:pPr>
        <w:spacing w:line="360" w:lineRule="auto"/>
        <w:contextualSpacing/>
        <w:jc w:val="center"/>
        <w:rPr>
          <w:i/>
        </w:rPr>
      </w:pPr>
      <w:r>
        <w:rPr>
          <w:rStyle w:val="Wyrnienieintensywne"/>
          <w:i w:val="0"/>
          <w:color w:val="000000" w:themeColor="text1"/>
          <w:sz w:val="28"/>
        </w:rPr>
        <w:t>7</w:t>
      </w:r>
      <w:r w:rsidR="00DE4949" w:rsidRPr="00C25D20">
        <w:rPr>
          <w:rStyle w:val="Wyrnienieintensywne"/>
          <w:i w:val="0"/>
          <w:color w:val="000000" w:themeColor="text1"/>
          <w:sz w:val="28"/>
        </w:rPr>
        <w:t xml:space="preserve"> </w:t>
      </w:r>
      <w:r w:rsidR="00C25D20" w:rsidRPr="00C25D20">
        <w:rPr>
          <w:rStyle w:val="Wyrnienieintensywne"/>
          <w:i w:val="0"/>
          <w:color w:val="000000" w:themeColor="text1"/>
          <w:sz w:val="28"/>
        </w:rPr>
        <w:t>września</w:t>
      </w:r>
      <w:r w:rsidR="00110295">
        <w:rPr>
          <w:rStyle w:val="Wyrnienieintensywne"/>
          <w:i w:val="0"/>
          <w:color w:val="000000" w:themeColor="text1"/>
          <w:sz w:val="28"/>
        </w:rPr>
        <w:t xml:space="preserve"> 2016</w:t>
      </w:r>
      <w:r w:rsidR="00DE4949" w:rsidRPr="006F0E5D">
        <w:rPr>
          <w:rStyle w:val="Wyrnienieintensywne"/>
          <w:i w:val="0"/>
          <w:color w:val="000000" w:themeColor="text1"/>
          <w:sz w:val="28"/>
        </w:rPr>
        <w:t xml:space="preserve"> roku</w:t>
      </w:r>
      <w:r w:rsidR="00DE4949" w:rsidRPr="006F0E5D">
        <w:rPr>
          <w:i/>
        </w:rPr>
        <w:br w:type="page"/>
      </w:r>
    </w:p>
    <w:p w:rsidR="002A030B" w:rsidRDefault="002A030B" w:rsidP="00DE4949">
      <w:pPr>
        <w:contextualSpacing/>
        <w:jc w:val="right"/>
        <w:rPr>
          <w:b/>
          <w:sz w:val="24"/>
          <w:szCs w:val="24"/>
          <w:highlight w:val="yellow"/>
        </w:rPr>
      </w:pPr>
    </w:p>
    <w:p w:rsidR="00DE4949" w:rsidRPr="008A6BE9" w:rsidRDefault="001F69FF" w:rsidP="001F69FF">
      <w:pPr>
        <w:tabs>
          <w:tab w:val="left" w:pos="5560"/>
          <w:tab w:val="right" w:pos="9072"/>
        </w:tabs>
        <w:contextualSpacing/>
        <w:rPr>
          <w:sz w:val="24"/>
          <w:szCs w:val="24"/>
        </w:rPr>
      </w:pPr>
      <w:r w:rsidRPr="001F69FF">
        <w:rPr>
          <w:b/>
          <w:sz w:val="24"/>
          <w:szCs w:val="24"/>
        </w:rPr>
        <w:tab/>
      </w:r>
      <w:r w:rsidRPr="001F69FF">
        <w:rPr>
          <w:b/>
          <w:sz w:val="24"/>
          <w:szCs w:val="24"/>
        </w:rPr>
        <w:tab/>
      </w:r>
      <w:r w:rsidR="00AB3246" w:rsidRPr="00C25D20">
        <w:rPr>
          <w:sz w:val="24"/>
          <w:szCs w:val="24"/>
        </w:rPr>
        <w:t>Brody</w:t>
      </w:r>
      <w:r w:rsidR="00DE4949" w:rsidRPr="00C25D20">
        <w:rPr>
          <w:sz w:val="24"/>
          <w:szCs w:val="24"/>
        </w:rPr>
        <w:t xml:space="preserve">, </w:t>
      </w:r>
      <w:r w:rsidR="00956AD3">
        <w:rPr>
          <w:sz w:val="24"/>
          <w:szCs w:val="24"/>
        </w:rPr>
        <w:t>7</w:t>
      </w:r>
      <w:r w:rsidR="00DE4949" w:rsidRPr="00C25D20">
        <w:rPr>
          <w:sz w:val="24"/>
          <w:szCs w:val="24"/>
        </w:rPr>
        <w:t xml:space="preserve"> </w:t>
      </w:r>
      <w:r w:rsidR="00C25D20" w:rsidRPr="00C25D20">
        <w:rPr>
          <w:sz w:val="24"/>
          <w:szCs w:val="24"/>
        </w:rPr>
        <w:t>wrześni</w:t>
      </w:r>
      <w:r w:rsidRPr="00C25D20">
        <w:rPr>
          <w:sz w:val="24"/>
          <w:szCs w:val="24"/>
        </w:rPr>
        <w:t>a</w:t>
      </w:r>
      <w:r w:rsidR="00110295" w:rsidRPr="00C25D20">
        <w:rPr>
          <w:sz w:val="24"/>
          <w:szCs w:val="24"/>
        </w:rPr>
        <w:t xml:space="preserve"> 2016</w:t>
      </w:r>
      <w:r w:rsidR="00DE4949" w:rsidRPr="00C25D20">
        <w:rPr>
          <w:sz w:val="24"/>
          <w:szCs w:val="24"/>
        </w:rPr>
        <w:t xml:space="preserve"> r.</w:t>
      </w:r>
    </w:p>
    <w:p w:rsidR="00DE4949" w:rsidRPr="006F0E5D" w:rsidRDefault="00DE4949" w:rsidP="00DE4949">
      <w:pPr>
        <w:ind w:left="5103"/>
        <w:contextualSpacing/>
        <w:jc w:val="both"/>
        <w:rPr>
          <w:b/>
          <w:sz w:val="24"/>
          <w:szCs w:val="24"/>
        </w:rPr>
      </w:pPr>
    </w:p>
    <w:p w:rsidR="00DE4949" w:rsidRPr="006F0E5D" w:rsidRDefault="00DE4949" w:rsidP="00DE4949">
      <w:pPr>
        <w:contextualSpacing/>
        <w:rPr>
          <w:b/>
          <w:sz w:val="24"/>
          <w:szCs w:val="24"/>
        </w:rPr>
      </w:pPr>
    </w:p>
    <w:p w:rsidR="00362DA3" w:rsidRPr="006F0E5D" w:rsidRDefault="00362DA3" w:rsidP="00DE4949">
      <w:pPr>
        <w:contextualSpacing/>
        <w:rPr>
          <w:b/>
          <w:sz w:val="24"/>
          <w:szCs w:val="24"/>
        </w:rPr>
      </w:pPr>
    </w:p>
    <w:p w:rsidR="00DE4949" w:rsidRPr="006F0E5D" w:rsidRDefault="00DE4949" w:rsidP="00DE4949">
      <w:pPr>
        <w:contextualSpacing/>
        <w:jc w:val="both"/>
        <w:rPr>
          <w:b/>
          <w:sz w:val="24"/>
          <w:szCs w:val="24"/>
        </w:rPr>
      </w:pPr>
      <w:r w:rsidRPr="006F0E5D">
        <w:rPr>
          <w:b/>
          <w:sz w:val="24"/>
          <w:szCs w:val="24"/>
        </w:rPr>
        <w:t>Szanowni Państwo,</w:t>
      </w:r>
    </w:p>
    <w:p w:rsidR="006F0E5D" w:rsidRPr="006F0E5D" w:rsidRDefault="006F0E5D" w:rsidP="00DE4949">
      <w:pPr>
        <w:contextualSpacing/>
        <w:jc w:val="both"/>
        <w:rPr>
          <w:b/>
          <w:sz w:val="24"/>
          <w:szCs w:val="24"/>
        </w:rPr>
      </w:pPr>
    </w:p>
    <w:p w:rsidR="00DE4949" w:rsidRPr="006F0E5D" w:rsidRDefault="00DE4949" w:rsidP="00DE4949">
      <w:pPr>
        <w:contextualSpacing/>
        <w:jc w:val="both"/>
        <w:rPr>
          <w:sz w:val="24"/>
          <w:szCs w:val="24"/>
        </w:rPr>
      </w:pPr>
      <w:r w:rsidRPr="006F0E5D">
        <w:rPr>
          <w:sz w:val="24"/>
          <w:szCs w:val="24"/>
        </w:rPr>
        <w:t>działając na podstawie §</w:t>
      </w:r>
      <w:r w:rsidR="006F0E5D">
        <w:rPr>
          <w:sz w:val="24"/>
          <w:szCs w:val="24"/>
        </w:rPr>
        <w:t xml:space="preserve"> </w:t>
      </w:r>
      <w:r w:rsidRPr="006F0E5D">
        <w:rPr>
          <w:sz w:val="24"/>
          <w:szCs w:val="24"/>
        </w:rPr>
        <w:t xml:space="preserve">7 </w:t>
      </w:r>
      <w:r w:rsidRPr="00C25D20">
        <w:rPr>
          <w:sz w:val="24"/>
          <w:szCs w:val="24"/>
        </w:rPr>
        <w:t xml:space="preserve">uchwały </w:t>
      </w:r>
      <w:r w:rsidR="001F69FF" w:rsidRPr="00C25D20">
        <w:rPr>
          <w:sz w:val="24"/>
          <w:szCs w:val="24"/>
        </w:rPr>
        <w:t>N</w:t>
      </w:r>
      <w:r w:rsidR="00C25D20" w:rsidRPr="00C25D20">
        <w:rPr>
          <w:sz w:val="24"/>
          <w:szCs w:val="24"/>
        </w:rPr>
        <w:t>r VIII/52</w:t>
      </w:r>
      <w:r w:rsidR="00520B3E" w:rsidRPr="00C25D20">
        <w:rPr>
          <w:sz w:val="24"/>
          <w:szCs w:val="24"/>
        </w:rPr>
        <w:t>/2016 Rady Gminy Brody z dnia 20</w:t>
      </w:r>
      <w:r w:rsidR="00110295" w:rsidRPr="00C25D20">
        <w:rPr>
          <w:sz w:val="24"/>
          <w:szCs w:val="24"/>
        </w:rPr>
        <w:t xml:space="preserve"> </w:t>
      </w:r>
      <w:r w:rsidR="00334C5D" w:rsidRPr="00C25D20">
        <w:rPr>
          <w:sz w:val="24"/>
          <w:szCs w:val="24"/>
        </w:rPr>
        <w:t>lipc</w:t>
      </w:r>
      <w:r w:rsidR="00110295" w:rsidRPr="00C25D20">
        <w:rPr>
          <w:sz w:val="24"/>
          <w:szCs w:val="24"/>
        </w:rPr>
        <w:t>a 2016</w:t>
      </w:r>
      <w:r w:rsidR="001F69FF" w:rsidRPr="00C25D20">
        <w:rPr>
          <w:sz w:val="24"/>
          <w:szCs w:val="24"/>
        </w:rPr>
        <w:t xml:space="preserve"> r.</w:t>
      </w:r>
      <w:r w:rsidR="004111D2">
        <w:rPr>
          <w:sz w:val="24"/>
          <w:szCs w:val="24"/>
        </w:rPr>
        <w:t xml:space="preserve"> w </w:t>
      </w:r>
      <w:r w:rsidRPr="006F0E5D">
        <w:rPr>
          <w:sz w:val="24"/>
          <w:szCs w:val="24"/>
        </w:rPr>
        <w:t>sprawie emisji obligacji oraz zasad ich zbywania, nabywania i wykupu, w związku z art. 4 pkt. 3 lit. j) ustawy z dnia 29 stycznia 2004 r. Prawo zam</w:t>
      </w:r>
      <w:r w:rsidR="00BF5205">
        <w:rPr>
          <w:sz w:val="24"/>
          <w:szCs w:val="24"/>
        </w:rPr>
        <w:t>ówień publicznych (Dz. U. z 2015</w:t>
      </w:r>
      <w:r w:rsidR="002E66E7">
        <w:rPr>
          <w:sz w:val="24"/>
          <w:szCs w:val="24"/>
        </w:rPr>
        <w:t xml:space="preserve"> </w:t>
      </w:r>
      <w:r w:rsidR="00BF5205">
        <w:rPr>
          <w:sz w:val="24"/>
          <w:szCs w:val="24"/>
        </w:rPr>
        <w:t>r. poz. 2164</w:t>
      </w:r>
      <w:r w:rsidRPr="006F0E5D">
        <w:rPr>
          <w:sz w:val="24"/>
          <w:szCs w:val="24"/>
        </w:rPr>
        <w:t xml:space="preserve">), zaprasza </w:t>
      </w:r>
      <w:r w:rsidR="00362DA3" w:rsidRPr="006F0E5D">
        <w:rPr>
          <w:sz w:val="24"/>
          <w:szCs w:val="24"/>
        </w:rPr>
        <w:t>się</w:t>
      </w:r>
      <w:r w:rsidRPr="006F0E5D">
        <w:rPr>
          <w:sz w:val="24"/>
          <w:szCs w:val="24"/>
        </w:rPr>
        <w:t xml:space="preserve"> do składania ofert w pisemnym konkursie ofert na wybór Agenta Emisji obligacji emitowanych </w:t>
      </w:r>
      <w:r w:rsidRPr="00334C5D">
        <w:rPr>
          <w:sz w:val="24"/>
          <w:szCs w:val="24"/>
        </w:rPr>
        <w:t xml:space="preserve">przez </w:t>
      </w:r>
      <w:r w:rsidR="00334C5D" w:rsidRPr="00334C5D">
        <w:rPr>
          <w:sz w:val="24"/>
          <w:szCs w:val="24"/>
        </w:rPr>
        <w:t>Gminę Brody</w:t>
      </w:r>
      <w:r w:rsidRPr="00334C5D">
        <w:rPr>
          <w:sz w:val="24"/>
          <w:szCs w:val="24"/>
        </w:rPr>
        <w:t>.</w:t>
      </w:r>
    </w:p>
    <w:p w:rsidR="00DE4949" w:rsidRPr="006F0E5D" w:rsidRDefault="00DE4949" w:rsidP="00DE4949">
      <w:pPr>
        <w:contextualSpacing/>
        <w:jc w:val="both"/>
        <w:rPr>
          <w:sz w:val="24"/>
          <w:szCs w:val="24"/>
        </w:rPr>
      </w:pPr>
    </w:p>
    <w:p w:rsidR="00DE4949" w:rsidRPr="006F0E5D" w:rsidRDefault="00DE4949" w:rsidP="00DE4949">
      <w:pPr>
        <w:contextualSpacing/>
        <w:jc w:val="both"/>
        <w:rPr>
          <w:sz w:val="24"/>
          <w:szCs w:val="24"/>
        </w:rPr>
      </w:pPr>
      <w:r w:rsidRPr="006F0E5D">
        <w:rPr>
          <w:sz w:val="24"/>
          <w:szCs w:val="24"/>
        </w:rPr>
        <w:t xml:space="preserve">Wszystkie istotne informacje warunkujące zasady przeprowadzenia konkursu, w tym kryterium oceny otrzymanych ofert zostały opisane w </w:t>
      </w:r>
      <w:r w:rsidR="001F69FF" w:rsidRPr="001F69FF">
        <w:rPr>
          <w:i/>
          <w:sz w:val="24"/>
          <w:szCs w:val="24"/>
        </w:rPr>
        <w:t xml:space="preserve">Ogłoszeniu o konkursie ofert na wybór Agenta </w:t>
      </w:r>
      <w:r w:rsidR="008A6BE9">
        <w:rPr>
          <w:i/>
          <w:sz w:val="24"/>
          <w:szCs w:val="24"/>
        </w:rPr>
        <w:t>E</w:t>
      </w:r>
      <w:r w:rsidR="001F69FF" w:rsidRPr="001F69FF">
        <w:rPr>
          <w:i/>
          <w:sz w:val="24"/>
          <w:szCs w:val="24"/>
        </w:rPr>
        <w:t>misji obligacji komunalnych</w:t>
      </w:r>
      <w:r w:rsidR="001F69FF">
        <w:rPr>
          <w:sz w:val="24"/>
          <w:szCs w:val="24"/>
        </w:rPr>
        <w:t xml:space="preserve">, </w:t>
      </w:r>
      <w:r w:rsidRPr="006F0E5D">
        <w:rPr>
          <w:sz w:val="24"/>
          <w:szCs w:val="24"/>
        </w:rPr>
        <w:t>załączonego do niniejszego zaproszenia.</w:t>
      </w:r>
    </w:p>
    <w:p w:rsidR="00DE4949" w:rsidRPr="006F0E5D" w:rsidRDefault="00DE4949" w:rsidP="00DE4949">
      <w:pPr>
        <w:contextualSpacing/>
        <w:jc w:val="both"/>
        <w:rPr>
          <w:sz w:val="24"/>
          <w:szCs w:val="24"/>
        </w:rPr>
      </w:pPr>
    </w:p>
    <w:p w:rsidR="00DE4949" w:rsidRPr="006F0E5D" w:rsidRDefault="00DE4949" w:rsidP="00DE4949">
      <w:pPr>
        <w:contextualSpacing/>
        <w:jc w:val="both"/>
        <w:rPr>
          <w:sz w:val="24"/>
          <w:szCs w:val="24"/>
        </w:rPr>
      </w:pPr>
      <w:r w:rsidRPr="006F0E5D">
        <w:rPr>
          <w:sz w:val="24"/>
          <w:szCs w:val="24"/>
        </w:rPr>
        <w:t xml:space="preserve">Kopię załączonej specyfikacji odnajdą Państwo również na stronie internetowej </w:t>
      </w:r>
      <w:r w:rsidR="00F837EA">
        <w:rPr>
          <w:sz w:val="24"/>
          <w:szCs w:val="24"/>
        </w:rPr>
        <w:t>www.bip.brody.info.pl</w:t>
      </w:r>
      <w:r w:rsidRPr="006F0E5D">
        <w:rPr>
          <w:sz w:val="24"/>
          <w:szCs w:val="24"/>
        </w:rPr>
        <w:t>, wraz z Pakietem Informacyjnym oraz pozostałymi danymi potrzebnymi do oceny finans</w:t>
      </w:r>
      <w:r w:rsidRPr="00334C5D">
        <w:rPr>
          <w:sz w:val="24"/>
          <w:szCs w:val="24"/>
        </w:rPr>
        <w:t xml:space="preserve">owej </w:t>
      </w:r>
      <w:r w:rsidR="00334C5D" w:rsidRPr="00334C5D">
        <w:rPr>
          <w:sz w:val="24"/>
          <w:szCs w:val="24"/>
        </w:rPr>
        <w:t>Gminy</w:t>
      </w:r>
      <w:r w:rsidRPr="006F0E5D">
        <w:rPr>
          <w:sz w:val="24"/>
          <w:szCs w:val="24"/>
        </w:rPr>
        <w:t>.</w:t>
      </w:r>
    </w:p>
    <w:p w:rsidR="00DE4949" w:rsidRPr="006F0E5D" w:rsidRDefault="00DE4949" w:rsidP="00DE4949">
      <w:pPr>
        <w:contextualSpacing/>
        <w:jc w:val="both"/>
        <w:rPr>
          <w:sz w:val="24"/>
          <w:szCs w:val="24"/>
        </w:rPr>
      </w:pPr>
    </w:p>
    <w:p w:rsidR="00DE4949" w:rsidRPr="006F0E5D" w:rsidRDefault="00DE4949" w:rsidP="00DE4949">
      <w:pPr>
        <w:contextualSpacing/>
        <w:jc w:val="both"/>
        <w:rPr>
          <w:sz w:val="24"/>
          <w:szCs w:val="24"/>
        </w:rPr>
      </w:pPr>
      <w:r w:rsidRPr="006F0E5D">
        <w:rPr>
          <w:sz w:val="24"/>
          <w:szCs w:val="24"/>
        </w:rPr>
        <w:t>Jako organizator konkursu zastrzegamy sobie prawo zmiany warunków konku</w:t>
      </w:r>
      <w:r w:rsidR="001F69FF">
        <w:rPr>
          <w:sz w:val="24"/>
          <w:szCs w:val="24"/>
        </w:rPr>
        <w:t xml:space="preserve">rsu, na zasadach określonych w </w:t>
      </w:r>
      <w:r w:rsidR="001F69FF" w:rsidRPr="001F69FF">
        <w:rPr>
          <w:i/>
          <w:sz w:val="24"/>
          <w:szCs w:val="24"/>
        </w:rPr>
        <w:t xml:space="preserve">Ogłoszeniu o konkursie ofert na wybór Agenta </w:t>
      </w:r>
      <w:r w:rsidR="008A6BE9">
        <w:rPr>
          <w:i/>
          <w:sz w:val="24"/>
          <w:szCs w:val="24"/>
        </w:rPr>
        <w:t>E</w:t>
      </w:r>
      <w:r w:rsidR="001F69FF" w:rsidRPr="001F69FF">
        <w:rPr>
          <w:i/>
          <w:sz w:val="24"/>
          <w:szCs w:val="24"/>
        </w:rPr>
        <w:t>misji obligacji komunalnych</w:t>
      </w:r>
      <w:r w:rsidRPr="006F0E5D">
        <w:rPr>
          <w:sz w:val="24"/>
          <w:szCs w:val="24"/>
        </w:rPr>
        <w:t>.</w:t>
      </w:r>
    </w:p>
    <w:p w:rsidR="00DE4949" w:rsidRPr="00CA044B" w:rsidRDefault="00DE4949" w:rsidP="00DE4949">
      <w:pPr>
        <w:contextualSpacing/>
        <w:jc w:val="center"/>
        <w:rPr>
          <w:b/>
        </w:rPr>
      </w:pPr>
    </w:p>
    <w:p w:rsidR="00DE4949" w:rsidRPr="00CA044B" w:rsidRDefault="00DE4949" w:rsidP="00DE4949">
      <w:pPr>
        <w:contextualSpacing/>
        <w:jc w:val="center"/>
        <w:rPr>
          <w:b/>
        </w:rPr>
      </w:pPr>
    </w:p>
    <w:p w:rsidR="00DE4949" w:rsidRDefault="00DE4949" w:rsidP="00DE4949">
      <w:pPr>
        <w:pStyle w:val="Nagwek1"/>
        <w:contextualSpacing/>
        <w:jc w:val="center"/>
        <w:rPr>
          <w:rFonts w:asciiTheme="minorHAnsi" w:hAnsiTheme="minorHAnsi"/>
        </w:rPr>
        <w:sectPr w:rsidR="00DE4949" w:rsidSect="00297FCB">
          <w:footerReference w:type="default" r:id="rId9"/>
          <w:footerReference w:type="firs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DE4949" w:rsidRDefault="00DE4949">
      <w:pPr>
        <w:rPr>
          <w:b/>
          <w:sz w:val="28"/>
        </w:rPr>
      </w:pPr>
    </w:p>
    <w:p w:rsidR="000577DB" w:rsidRPr="005B19F8" w:rsidRDefault="005B19F8" w:rsidP="007A476A">
      <w:pPr>
        <w:jc w:val="center"/>
        <w:rPr>
          <w:b/>
          <w:sz w:val="28"/>
        </w:rPr>
      </w:pPr>
      <w:r w:rsidRPr="005B19F8">
        <w:rPr>
          <w:b/>
          <w:sz w:val="28"/>
        </w:rPr>
        <w:t xml:space="preserve">OGŁOSZENIE O KONKURSIE OFERT </w:t>
      </w:r>
      <w:r w:rsidRPr="005B19F8">
        <w:rPr>
          <w:b/>
          <w:sz w:val="28"/>
        </w:rPr>
        <w:br/>
        <w:t>NA WYBÓR AGENTA EMISJI OBLIGACJI KOMUNALNYCH</w:t>
      </w:r>
    </w:p>
    <w:p w:rsidR="007A476A" w:rsidRPr="007A476A" w:rsidRDefault="007A476A" w:rsidP="007A476A">
      <w:pPr>
        <w:jc w:val="center"/>
        <w:rPr>
          <w:sz w:val="24"/>
        </w:rPr>
      </w:pPr>
    </w:p>
    <w:p w:rsidR="007A476A" w:rsidRPr="007A476A" w:rsidRDefault="00150537" w:rsidP="007A476A">
      <w:pPr>
        <w:pStyle w:val="Nagwek2"/>
        <w:numPr>
          <w:ilvl w:val="0"/>
          <w:numId w:val="1"/>
        </w:numPr>
        <w:contextualSpacing/>
        <w:rPr>
          <w:b/>
          <w:sz w:val="24"/>
        </w:rPr>
      </w:pPr>
      <w:r>
        <w:rPr>
          <w:rFonts w:asciiTheme="minorHAnsi" w:hAnsiTheme="minorHAnsi"/>
        </w:rPr>
        <w:t>Organizator konkursu – E</w:t>
      </w:r>
      <w:r w:rsidR="007A476A" w:rsidRPr="007A476A">
        <w:rPr>
          <w:rFonts w:asciiTheme="minorHAnsi" w:hAnsiTheme="minorHAnsi"/>
        </w:rPr>
        <w:t>mitent</w:t>
      </w:r>
    </w:p>
    <w:p w:rsidR="007A476A" w:rsidRPr="007A476A" w:rsidRDefault="007A476A" w:rsidP="007A476A">
      <w:pPr>
        <w:pStyle w:val="Akapitzlist"/>
        <w:ind w:left="1080"/>
        <w:jc w:val="center"/>
        <w:rPr>
          <w:b/>
          <w:sz w:val="24"/>
        </w:rPr>
      </w:pPr>
      <w:r w:rsidRPr="007A476A">
        <w:rPr>
          <w:b/>
          <w:sz w:val="24"/>
        </w:rPr>
        <w:t xml:space="preserve">Gmina </w:t>
      </w:r>
      <w:r w:rsidR="00334C5D">
        <w:rPr>
          <w:b/>
          <w:sz w:val="24"/>
        </w:rPr>
        <w:t>Brody</w:t>
      </w:r>
    </w:p>
    <w:p w:rsidR="007A476A" w:rsidRPr="007A476A" w:rsidRDefault="00334C5D" w:rsidP="007A476A">
      <w:pPr>
        <w:pStyle w:val="Akapitzlist"/>
        <w:ind w:left="1080"/>
        <w:jc w:val="center"/>
        <w:rPr>
          <w:b/>
          <w:sz w:val="24"/>
        </w:rPr>
      </w:pPr>
      <w:r>
        <w:rPr>
          <w:b/>
          <w:sz w:val="24"/>
        </w:rPr>
        <w:t>Urząd Gminy Brody</w:t>
      </w:r>
    </w:p>
    <w:p w:rsidR="007A476A" w:rsidRPr="007A476A" w:rsidRDefault="00334C5D" w:rsidP="007A476A">
      <w:pPr>
        <w:pStyle w:val="Akapitzlist"/>
        <w:ind w:left="1080"/>
        <w:jc w:val="center"/>
        <w:rPr>
          <w:b/>
          <w:sz w:val="24"/>
        </w:rPr>
      </w:pPr>
      <w:r>
        <w:rPr>
          <w:b/>
          <w:sz w:val="24"/>
        </w:rPr>
        <w:t>Stanisława Staszica 3</w:t>
      </w:r>
    </w:p>
    <w:p w:rsidR="007A476A" w:rsidRDefault="00334C5D" w:rsidP="007A476A">
      <w:pPr>
        <w:pStyle w:val="Akapitzlist"/>
        <w:ind w:left="1080"/>
        <w:jc w:val="center"/>
        <w:rPr>
          <w:b/>
          <w:sz w:val="24"/>
        </w:rPr>
      </w:pPr>
      <w:r>
        <w:rPr>
          <w:b/>
          <w:sz w:val="24"/>
        </w:rPr>
        <w:t>27-230 Brody</w:t>
      </w:r>
    </w:p>
    <w:p w:rsidR="00334C5D" w:rsidRPr="007A476A" w:rsidRDefault="00334C5D" w:rsidP="007A476A">
      <w:pPr>
        <w:pStyle w:val="Akapitzlist"/>
        <w:ind w:left="1080"/>
        <w:jc w:val="center"/>
        <w:rPr>
          <w:b/>
          <w:sz w:val="24"/>
        </w:rPr>
      </w:pPr>
    </w:p>
    <w:p w:rsidR="007A476A" w:rsidRPr="007A476A" w:rsidRDefault="00334C5D" w:rsidP="007A476A">
      <w:pPr>
        <w:pStyle w:val="Akapitzlist"/>
        <w:ind w:left="1080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tel.: (41) 27-11-231</w:t>
      </w:r>
    </w:p>
    <w:p w:rsidR="007A476A" w:rsidRPr="007A476A" w:rsidRDefault="00334C5D" w:rsidP="007A476A">
      <w:pPr>
        <w:pStyle w:val="Akapitzlist"/>
        <w:ind w:left="1080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e-mail: gmina@brody.info.pl</w:t>
      </w:r>
    </w:p>
    <w:p w:rsidR="007A476A" w:rsidRPr="007A476A" w:rsidRDefault="00334C5D" w:rsidP="007A476A">
      <w:pPr>
        <w:pStyle w:val="Akapitzlist"/>
        <w:ind w:left="1080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http://www.brody.info</w:t>
      </w:r>
      <w:r w:rsidR="007A476A" w:rsidRPr="007A476A">
        <w:rPr>
          <w:b/>
          <w:sz w:val="24"/>
          <w:lang w:val="en-GB"/>
        </w:rPr>
        <w:t>.pl/, http://bip.</w:t>
      </w:r>
      <w:r>
        <w:rPr>
          <w:b/>
          <w:sz w:val="24"/>
          <w:lang w:val="en-GB"/>
        </w:rPr>
        <w:t>brody.info.pl</w:t>
      </w:r>
    </w:p>
    <w:p w:rsidR="007A476A" w:rsidRPr="007A476A" w:rsidRDefault="007A476A" w:rsidP="007A476A">
      <w:pPr>
        <w:pStyle w:val="Akapitzlist"/>
        <w:ind w:left="1080"/>
        <w:rPr>
          <w:sz w:val="24"/>
          <w:lang w:val="en-GB"/>
        </w:rPr>
      </w:pPr>
    </w:p>
    <w:p w:rsidR="007A476A" w:rsidRPr="007A476A" w:rsidRDefault="007A476A" w:rsidP="007A476A">
      <w:pPr>
        <w:pStyle w:val="Nagwek2"/>
        <w:numPr>
          <w:ilvl w:val="0"/>
          <w:numId w:val="1"/>
        </w:numPr>
        <w:contextualSpacing/>
        <w:rPr>
          <w:rFonts w:asciiTheme="minorHAnsi" w:hAnsiTheme="minorHAnsi"/>
        </w:rPr>
      </w:pPr>
      <w:r w:rsidRPr="007A476A">
        <w:rPr>
          <w:rFonts w:asciiTheme="minorHAnsi" w:hAnsiTheme="minorHAnsi"/>
        </w:rPr>
        <w:t>Określenie przedmiotu konkursu</w:t>
      </w:r>
    </w:p>
    <w:p w:rsidR="002E76F2" w:rsidRPr="002E76F2" w:rsidRDefault="007A476A" w:rsidP="002E76F2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 w:rsidRPr="007A476A">
        <w:rPr>
          <w:rFonts w:asciiTheme="minorHAnsi" w:hAnsiTheme="minorHAnsi"/>
        </w:rPr>
        <w:t>Przedmiot zamówienia</w:t>
      </w:r>
    </w:p>
    <w:p w:rsidR="007A476A" w:rsidRDefault="00334C5D" w:rsidP="004822E7">
      <w:pPr>
        <w:contextualSpacing/>
        <w:jc w:val="both"/>
      </w:pPr>
      <w:r w:rsidRPr="00334C5D">
        <w:t>Gmina Brody</w:t>
      </w:r>
      <w:r w:rsidR="00B20EE8" w:rsidRPr="00334C5D">
        <w:t>,</w:t>
      </w:r>
      <w:r w:rsidR="00B20EE8">
        <w:t xml:space="preserve"> zwana dalej Organizatorem</w:t>
      </w:r>
      <w:r w:rsidR="00D45B6A">
        <w:t xml:space="preserve"> lub Emitentem, </w:t>
      </w:r>
      <w:r w:rsidR="007A476A" w:rsidRPr="001E1093">
        <w:t xml:space="preserve">podjęła decyzję o emisji obligacji i określiła warunki tej emisji w uchwale </w:t>
      </w:r>
      <w:r w:rsidR="00C25D20" w:rsidRPr="00C25D20">
        <w:t>Nr VIII/52/2016</w:t>
      </w:r>
      <w:r w:rsidR="007A476A" w:rsidRPr="00C25D20">
        <w:t xml:space="preserve"> Rady</w:t>
      </w:r>
      <w:r w:rsidR="007A476A" w:rsidRPr="00334C5D">
        <w:t xml:space="preserve"> Gminy</w:t>
      </w:r>
      <w:r w:rsidRPr="00334C5D">
        <w:t xml:space="preserve"> Brody</w:t>
      </w:r>
      <w:r w:rsidR="00520B3E">
        <w:t xml:space="preserve"> z dnia 20</w:t>
      </w:r>
      <w:r w:rsidR="00110295" w:rsidRPr="00334C5D">
        <w:t> </w:t>
      </w:r>
      <w:r w:rsidRPr="00334C5D">
        <w:t>lipc</w:t>
      </w:r>
      <w:r w:rsidR="00110295" w:rsidRPr="00334C5D">
        <w:t>a 2016</w:t>
      </w:r>
      <w:r w:rsidR="007A476A" w:rsidRPr="00334C5D">
        <w:t xml:space="preserve"> r. w sprawie emisji obligacji oraz zasad i</w:t>
      </w:r>
      <w:r w:rsidR="00956AD3">
        <w:t xml:space="preserve">ch zbywania, nabywania i wykupu oraz w uchwale Nr X/62/2016 Rady Gminy Brody z dnia 26 sierpnia 2016 roku w sprawie zmiany uchwały Rady Gminy Brody Nr VIII/52/2016 z dnia 20 lipca 2016 r. </w:t>
      </w:r>
    </w:p>
    <w:p w:rsidR="00D45B6A" w:rsidRDefault="00D45B6A" w:rsidP="004822E7">
      <w:pPr>
        <w:contextualSpacing/>
        <w:jc w:val="both"/>
      </w:pPr>
    </w:p>
    <w:p w:rsidR="00334C5D" w:rsidRDefault="007A476A" w:rsidP="00334C5D">
      <w:pPr>
        <w:spacing w:after="0" w:line="240" w:lineRule="auto"/>
        <w:jc w:val="both"/>
      </w:pPr>
      <w:r>
        <w:t xml:space="preserve">Przedmiotem konkursu jest świadczenie kompleksowych usług związanych z pełnieniem funkcji Agenta </w:t>
      </w:r>
      <w:r w:rsidR="00B20EE8">
        <w:t>E</w:t>
      </w:r>
      <w:r>
        <w:t xml:space="preserve">misji obligacji </w:t>
      </w:r>
      <w:r w:rsidRPr="00334C5D">
        <w:t xml:space="preserve">komunalnych dla </w:t>
      </w:r>
      <w:r w:rsidR="00334C5D" w:rsidRPr="00334C5D">
        <w:t>Gminy Brody</w:t>
      </w:r>
      <w:r w:rsidRPr="00334C5D">
        <w:t xml:space="preserve"> na kwotę </w:t>
      </w:r>
      <w:r w:rsidR="00520B3E">
        <w:t>5</w:t>
      </w:r>
      <w:r w:rsidRPr="00334C5D">
        <w:t xml:space="preserve">.000.000 zł (słownie: </w:t>
      </w:r>
      <w:r w:rsidR="00520B3E">
        <w:t>p</w:t>
      </w:r>
      <w:r w:rsidR="00334C5D" w:rsidRPr="00334C5D">
        <w:t>ięć</w:t>
      </w:r>
      <w:r w:rsidRPr="00334C5D">
        <w:t xml:space="preserve"> milionów złotych), łącznie z objęciem</w:t>
      </w:r>
      <w:r>
        <w:t xml:space="preserve"> całej emisji gwarancją uplasowania przez Agenta Emisji. </w:t>
      </w:r>
    </w:p>
    <w:p w:rsidR="007A476A" w:rsidRPr="00334C5D" w:rsidRDefault="00334C5D" w:rsidP="00334C5D">
      <w:pPr>
        <w:spacing w:after="0" w:line="240" w:lineRule="auto"/>
        <w:jc w:val="both"/>
        <w:rPr>
          <w:rFonts w:eastAsia="Times New Roman" w:cs="Arial"/>
          <w:snapToGrid w:val="0"/>
          <w:lang w:eastAsia="pl-PL"/>
        </w:rPr>
      </w:pPr>
      <w:r w:rsidRPr="00334C5D">
        <w:rPr>
          <w:rFonts w:eastAsia="Times New Roman" w:cs="Arial"/>
          <w:snapToGrid w:val="0"/>
          <w:lang w:eastAsia="pl-PL"/>
        </w:rPr>
        <w:t>Celem emisji w 2016 roku jest spłata wcześniej zaciągniętego zobowiązania z tytułu za</w:t>
      </w:r>
      <w:r w:rsidR="00520B3E">
        <w:rPr>
          <w:rFonts w:eastAsia="Times New Roman" w:cs="Arial"/>
          <w:snapToGrid w:val="0"/>
          <w:lang w:eastAsia="pl-PL"/>
        </w:rPr>
        <w:t>ciągniętego kredytu w kwocie 1.000.000</w:t>
      </w:r>
      <w:r w:rsidRPr="00334C5D">
        <w:rPr>
          <w:rFonts w:eastAsia="Times New Roman" w:cs="Arial"/>
          <w:snapToGrid w:val="0"/>
          <w:lang w:eastAsia="pl-PL"/>
        </w:rPr>
        <w:t>,00 zł oraz finansowanie planowanego deficytu budżetu wynikającego z realizacji z</w:t>
      </w:r>
      <w:r w:rsidR="00520B3E">
        <w:rPr>
          <w:rFonts w:eastAsia="Times New Roman" w:cs="Arial"/>
          <w:snapToGrid w:val="0"/>
          <w:lang w:eastAsia="pl-PL"/>
        </w:rPr>
        <w:t>adań inwestycyjnych w kwocie 200.000</w:t>
      </w:r>
      <w:r w:rsidRPr="00334C5D">
        <w:rPr>
          <w:rFonts w:eastAsia="Times New Roman" w:cs="Arial"/>
          <w:snapToGrid w:val="0"/>
          <w:lang w:eastAsia="pl-PL"/>
        </w:rPr>
        <w:t>,00 zł. Celem emisji w 2017 roku jest spłata wcześniej zaciągniętych zobowiązań z tytułu wykupu obligacji w kwocie 100.000,00 zł oraz finansowanie planowanego deficytu budżetu wynikającego z realizacji</w:t>
      </w:r>
      <w:r w:rsidR="00520B3E">
        <w:rPr>
          <w:rFonts w:eastAsia="Times New Roman" w:cs="Arial"/>
          <w:snapToGrid w:val="0"/>
          <w:lang w:eastAsia="pl-PL"/>
        </w:rPr>
        <w:t xml:space="preserve"> zadań inwestycyjnych w kwocie 3.7</w:t>
      </w:r>
      <w:r w:rsidRPr="00334C5D">
        <w:rPr>
          <w:rFonts w:eastAsia="Times New Roman" w:cs="Arial"/>
          <w:snapToGrid w:val="0"/>
          <w:lang w:eastAsia="pl-PL"/>
        </w:rPr>
        <w:t>00.000,00 zł.</w:t>
      </w:r>
      <w:r>
        <w:rPr>
          <w:rFonts w:eastAsia="Times New Roman" w:cs="Arial"/>
          <w:snapToGrid w:val="0"/>
          <w:lang w:eastAsia="pl-PL"/>
        </w:rPr>
        <w:t xml:space="preserve"> </w:t>
      </w:r>
    </w:p>
    <w:p w:rsidR="00334C5D" w:rsidRDefault="00334C5D" w:rsidP="004822E7">
      <w:pPr>
        <w:contextualSpacing/>
        <w:jc w:val="both"/>
      </w:pPr>
    </w:p>
    <w:p w:rsidR="007A476A" w:rsidRDefault="00D45B6A" w:rsidP="004822E7">
      <w:pPr>
        <w:contextualSpacing/>
        <w:jc w:val="both"/>
      </w:pPr>
      <w:r>
        <w:t>Organizator</w:t>
      </w:r>
      <w:r w:rsidR="002E76F2">
        <w:t xml:space="preserve"> planuje wyemitować następujące serie obligacji</w:t>
      </w:r>
      <w:r w:rsidR="007A476A">
        <w:t>:</w:t>
      </w:r>
    </w:p>
    <w:p w:rsidR="002E76F2" w:rsidRDefault="007A476A" w:rsidP="004822E7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Seria A1</w:t>
      </w:r>
      <w:r w:rsidR="00866977">
        <w:t>6</w:t>
      </w:r>
      <w:r w:rsidR="00334C5D">
        <w:t xml:space="preserve"> o wartości 100.000</w:t>
      </w:r>
      <w:r w:rsidR="002E76F2">
        <w:t xml:space="preserve"> zł - emitowana </w:t>
      </w:r>
      <w:r w:rsidR="006F0E5D">
        <w:t>do</w:t>
      </w:r>
      <w:r w:rsidR="002E76F2">
        <w:t xml:space="preserve"> 31 grudnia 201</w:t>
      </w:r>
      <w:r w:rsidR="00866977">
        <w:t>6</w:t>
      </w:r>
      <w:r w:rsidR="002E76F2">
        <w:t xml:space="preserve"> r.;</w:t>
      </w:r>
    </w:p>
    <w:p w:rsidR="007A476A" w:rsidRDefault="007A476A" w:rsidP="004822E7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Seria B1</w:t>
      </w:r>
      <w:r w:rsidR="00866977">
        <w:t>6</w:t>
      </w:r>
      <w:r w:rsidR="00520B3E">
        <w:t xml:space="preserve"> o wartości 2</w:t>
      </w:r>
      <w:r w:rsidR="00334C5D">
        <w:t>00.000</w:t>
      </w:r>
      <w:r>
        <w:t xml:space="preserve"> zł - </w:t>
      </w:r>
      <w:r w:rsidR="002E76F2">
        <w:t xml:space="preserve">emitowana </w:t>
      </w:r>
      <w:r w:rsidR="006F0E5D">
        <w:t>do</w:t>
      </w:r>
      <w:r w:rsidR="002E76F2">
        <w:t xml:space="preserve"> 31 grudnia 201</w:t>
      </w:r>
      <w:r w:rsidR="00866977">
        <w:t>6</w:t>
      </w:r>
      <w:r w:rsidR="002E76F2">
        <w:t xml:space="preserve"> r.</w:t>
      </w:r>
      <w:r>
        <w:t>;</w:t>
      </w:r>
    </w:p>
    <w:p w:rsidR="007A476A" w:rsidRDefault="007A476A" w:rsidP="004822E7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Seria C1</w:t>
      </w:r>
      <w:r w:rsidR="00866977">
        <w:t>6</w:t>
      </w:r>
      <w:r w:rsidR="00520B3E">
        <w:t xml:space="preserve"> o wartości 3</w:t>
      </w:r>
      <w:r w:rsidR="00334C5D">
        <w:t>00.000</w:t>
      </w:r>
      <w:r>
        <w:t xml:space="preserve"> zł - </w:t>
      </w:r>
      <w:r w:rsidR="002E76F2">
        <w:t xml:space="preserve">emitowana </w:t>
      </w:r>
      <w:r w:rsidR="006F0E5D">
        <w:t>do</w:t>
      </w:r>
      <w:r w:rsidR="002E76F2">
        <w:t xml:space="preserve"> 31 grudnia 201</w:t>
      </w:r>
      <w:r w:rsidR="00866977">
        <w:t>6</w:t>
      </w:r>
      <w:r w:rsidR="002E76F2">
        <w:t xml:space="preserve"> r.;</w:t>
      </w:r>
    </w:p>
    <w:p w:rsidR="007A476A" w:rsidRDefault="007A476A" w:rsidP="004822E7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Seria D1</w:t>
      </w:r>
      <w:r w:rsidR="00866977">
        <w:t>6</w:t>
      </w:r>
      <w:r w:rsidR="00520B3E">
        <w:t xml:space="preserve"> o wartości 3</w:t>
      </w:r>
      <w:r w:rsidR="00334C5D">
        <w:t xml:space="preserve">00.000 </w:t>
      </w:r>
      <w:r>
        <w:t xml:space="preserve">zł - </w:t>
      </w:r>
      <w:r w:rsidR="002E76F2">
        <w:t xml:space="preserve">emitowana </w:t>
      </w:r>
      <w:r w:rsidR="006F0E5D">
        <w:t>do</w:t>
      </w:r>
      <w:r w:rsidR="002E76F2">
        <w:t xml:space="preserve"> 31 grudnia 201</w:t>
      </w:r>
      <w:r w:rsidR="00866977">
        <w:t>6</w:t>
      </w:r>
      <w:r w:rsidR="002E76F2">
        <w:t xml:space="preserve"> r.;</w:t>
      </w:r>
    </w:p>
    <w:p w:rsidR="007A476A" w:rsidRDefault="007A476A" w:rsidP="004822E7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Seria E</w:t>
      </w:r>
      <w:r w:rsidRPr="00C6689F">
        <w:t>1</w:t>
      </w:r>
      <w:r w:rsidR="00866977">
        <w:t>6</w:t>
      </w:r>
      <w:r w:rsidRPr="00C6689F">
        <w:t xml:space="preserve"> o wartości </w:t>
      </w:r>
      <w:r w:rsidR="00520B3E">
        <w:t>3</w:t>
      </w:r>
      <w:r w:rsidR="00D56487">
        <w:t>00.000</w:t>
      </w:r>
      <w:r w:rsidRPr="00C6689F">
        <w:t xml:space="preserve"> zł - </w:t>
      </w:r>
      <w:r w:rsidR="002E76F2">
        <w:t xml:space="preserve">emitowana </w:t>
      </w:r>
      <w:r w:rsidR="006F0E5D">
        <w:t>do</w:t>
      </w:r>
      <w:r w:rsidR="002E76F2">
        <w:t xml:space="preserve"> 31 grudnia 201</w:t>
      </w:r>
      <w:r w:rsidR="00866977">
        <w:t>6</w:t>
      </w:r>
      <w:r w:rsidR="002E76F2">
        <w:t xml:space="preserve"> r.;</w:t>
      </w:r>
    </w:p>
    <w:p w:rsidR="00334C5D" w:rsidRDefault="00334C5D" w:rsidP="00334C5D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 xml:space="preserve">Seria A17 o wartości </w:t>
      </w:r>
      <w:r w:rsidR="00520B3E">
        <w:t>4</w:t>
      </w:r>
      <w:r w:rsidR="00D56487">
        <w:t>00.000</w:t>
      </w:r>
      <w:r>
        <w:t xml:space="preserve"> zł - emitowana do 31 grudnia 2017 r.;</w:t>
      </w:r>
    </w:p>
    <w:p w:rsidR="00334C5D" w:rsidRDefault="00334C5D" w:rsidP="00334C5D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 xml:space="preserve">Seria B17 o wartości </w:t>
      </w:r>
      <w:r w:rsidR="00520B3E">
        <w:t>45</w:t>
      </w:r>
      <w:r w:rsidR="00D56487">
        <w:t>0.000</w:t>
      </w:r>
      <w:r>
        <w:t xml:space="preserve"> zł - emitowana do 31 grudnia 2017 r.;</w:t>
      </w:r>
    </w:p>
    <w:p w:rsidR="00334C5D" w:rsidRDefault="00334C5D" w:rsidP="00334C5D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 xml:space="preserve">Seria C17 o wartości </w:t>
      </w:r>
      <w:r w:rsidR="00520B3E">
        <w:t>45</w:t>
      </w:r>
      <w:r w:rsidR="00D56487">
        <w:t>0.000</w:t>
      </w:r>
      <w:r>
        <w:t xml:space="preserve"> zł - emitowana do 31 grudnia 2017 r.;</w:t>
      </w:r>
    </w:p>
    <w:p w:rsidR="00334C5D" w:rsidRDefault="00334C5D" w:rsidP="00334C5D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lastRenderedPageBreak/>
        <w:t xml:space="preserve">Seria D17 o wartości </w:t>
      </w:r>
      <w:r w:rsidR="00520B3E">
        <w:t>55</w:t>
      </w:r>
      <w:r w:rsidR="00D56487">
        <w:t>0.000</w:t>
      </w:r>
      <w:r>
        <w:t xml:space="preserve"> zł - emitowana do 31 grudnia 2017 r.;</w:t>
      </w:r>
    </w:p>
    <w:p w:rsidR="00334C5D" w:rsidRDefault="00334C5D" w:rsidP="00334C5D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>Seria E</w:t>
      </w:r>
      <w:r w:rsidRPr="00C6689F">
        <w:t>1</w:t>
      </w:r>
      <w:r>
        <w:t>7</w:t>
      </w:r>
      <w:r w:rsidRPr="00C6689F">
        <w:t xml:space="preserve"> o wartości </w:t>
      </w:r>
      <w:r w:rsidR="00520B3E">
        <w:t>95</w:t>
      </w:r>
      <w:r w:rsidR="00D56487">
        <w:t>0.000</w:t>
      </w:r>
      <w:r w:rsidRPr="00C6689F">
        <w:t xml:space="preserve"> zł - </w:t>
      </w:r>
      <w:r>
        <w:t>emitowana do 31 grudnia 2017 r.;</w:t>
      </w:r>
    </w:p>
    <w:p w:rsidR="00334C5D" w:rsidRDefault="00334C5D" w:rsidP="00334C5D">
      <w:pPr>
        <w:pStyle w:val="Akapitzlist"/>
        <w:numPr>
          <w:ilvl w:val="0"/>
          <w:numId w:val="4"/>
        </w:numPr>
        <w:spacing w:after="200" w:line="276" w:lineRule="auto"/>
        <w:jc w:val="both"/>
      </w:pPr>
      <w:r>
        <w:t xml:space="preserve">Seria F17 o wartości </w:t>
      </w:r>
      <w:r w:rsidR="00520B3E">
        <w:t>1.0</w:t>
      </w:r>
      <w:r w:rsidR="00D56487">
        <w:t>00.000</w:t>
      </w:r>
      <w:r>
        <w:t xml:space="preserve"> zł - </w:t>
      </w:r>
      <w:r w:rsidR="00520B3E">
        <w:t>emitowana do 31 grudnia 2017 r.</w:t>
      </w:r>
    </w:p>
    <w:p w:rsidR="002E76F2" w:rsidRDefault="002E76F2" w:rsidP="004822E7">
      <w:pPr>
        <w:spacing w:after="200" w:line="276" w:lineRule="auto"/>
        <w:jc w:val="both"/>
      </w:pPr>
      <w:r>
        <w:t>Wyemitowane serie zostaną wykupione w następujących latach:</w:t>
      </w:r>
    </w:p>
    <w:p w:rsidR="002E76F2" w:rsidRDefault="002E76F2" w:rsidP="004822E7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 2017 roku zostaną wykup</w:t>
      </w:r>
      <w:r w:rsidR="00D56487">
        <w:t>ione obligacji komunalne serii A16</w:t>
      </w:r>
      <w:r>
        <w:t>;</w:t>
      </w:r>
    </w:p>
    <w:p w:rsidR="002E76F2" w:rsidRDefault="002E76F2" w:rsidP="004822E7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 2018 roku zostaną wykup</w:t>
      </w:r>
      <w:r w:rsidR="00D56487">
        <w:t>ione obligacji komunalne serii B16, A17;</w:t>
      </w:r>
    </w:p>
    <w:p w:rsidR="002E76F2" w:rsidRDefault="002E76F2" w:rsidP="004822E7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 2019 roku zostaną wykup</w:t>
      </w:r>
      <w:r w:rsidR="00D56487">
        <w:t>ione obligacji komunalne serii</w:t>
      </w:r>
      <w:r w:rsidR="00520B3E">
        <w:t xml:space="preserve"> C16, B17</w:t>
      </w:r>
      <w:r>
        <w:t>;</w:t>
      </w:r>
    </w:p>
    <w:p w:rsidR="002E76F2" w:rsidRDefault="002E76F2" w:rsidP="004822E7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 2020 roku zostaną wykup</w:t>
      </w:r>
      <w:r w:rsidR="00D56487">
        <w:t xml:space="preserve">ione obligacji komunalne serii </w:t>
      </w:r>
      <w:r w:rsidR="00520B3E">
        <w:rPr>
          <w:rFonts w:eastAsia="Times New Roman" w:cs="Arial"/>
          <w:lang w:eastAsia="pl-PL"/>
        </w:rPr>
        <w:t>D16, C17</w:t>
      </w:r>
      <w:r>
        <w:t>;</w:t>
      </w:r>
    </w:p>
    <w:p w:rsidR="002E76F2" w:rsidRDefault="002E76F2" w:rsidP="004822E7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 2021 roku zostaną wykup</w:t>
      </w:r>
      <w:r w:rsidR="00D56487">
        <w:t xml:space="preserve">ione obligacji komunalne serii </w:t>
      </w:r>
      <w:r w:rsidR="00520B3E">
        <w:rPr>
          <w:rFonts w:eastAsia="Times New Roman" w:cs="Arial"/>
          <w:lang w:eastAsia="pl-PL"/>
        </w:rPr>
        <w:t>E16, D17</w:t>
      </w:r>
      <w:r w:rsidR="00D56487">
        <w:rPr>
          <w:rFonts w:eastAsia="Times New Roman" w:cs="Arial"/>
          <w:lang w:eastAsia="pl-PL"/>
        </w:rPr>
        <w:t>;</w:t>
      </w:r>
    </w:p>
    <w:p w:rsidR="002E76F2" w:rsidRPr="00D56487" w:rsidRDefault="002E76F2" w:rsidP="004822E7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 2022 roku zostaną wykupione obligacji komun</w:t>
      </w:r>
      <w:r w:rsidR="00520B3E">
        <w:t>alne serii</w:t>
      </w:r>
      <w:r w:rsidR="00520B3E">
        <w:rPr>
          <w:rFonts w:eastAsia="Times New Roman" w:cs="Arial"/>
          <w:lang w:eastAsia="pl-PL"/>
        </w:rPr>
        <w:t xml:space="preserve"> E17;</w:t>
      </w:r>
    </w:p>
    <w:p w:rsidR="00D56487" w:rsidRDefault="00D56487" w:rsidP="004822E7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W 2023 roku zostaną wykupio</w:t>
      </w:r>
      <w:r w:rsidR="00520B3E">
        <w:t>ne obligacji komunalne serii</w:t>
      </w:r>
      <w:r w:rsidR="00520B3E">
        <w:rPr>
          <w:rFonts w:eastAsia="Times New Roman" w:cs="Arial"/>
          <w:lang w:eastAsia="pl-PL"/>
        </w:rPr>
        <w:t xml:space="preserve"> F17.</w:t>
      </w:r>
    </w:p>
    <w:p w:rsidR="00CF54C0" w:rsidRDefault="00CF54C0" w:rsidP="004822E7">
      <w:pPr>
        <w:jc w:val="both"/>
      </w:pPr>
      <w:r w:rsidRPr="00FC4AB7">
        <w:t>Oprocentowanie obligacji nalicza się od wartości nominalnej i wypłaca w okresach półrocznych liczonych od daty emisji, z zastrzeżeniem że pierwszy okres odsetkowy może trwać m</w:t>
      </w:r>
      <w:r>
        <w:t xml:space="preserve">aksymalnie dwanaście miesięcy. </w:t>
      </w:r>
      <w:r w:rsidRPr="00FC4AB7">
        <w:t>Oprocentowanie obligacji będzie zmienne, równe stawce WIBOR</w:t>
      </w:r>
      <w:r>
        <w:t xml:space="preserve"> </w:t>
      </w:r>
      <w:r w:rsidRPr="00FC4AB7">
        <w:t>6M</w:t>
      </w:r>
      <w:r>
        <w:t xml:space="preserve"> powiększonej o marżę.</w:t>
      </w:r>
      <w:r w:rsidR="00B20EE8">
        <w:t xml:space="preserve"> Stawka WIBOR 6M będzie ustalana </w:t>
      </w:r>
      <w:r w:rsidR="00B20EE8" w:rsidRPr="00FC4AB7">
        <w:t>na dwa dni robocze przed rozpoczęciem okresu ods</w:t>
      </w:r>
      <w:r w:rsidR="00B20EE8">
        <w:t>etkowego.</w:t>
      </w:r>
      <w:r>
        <w:t xml:space="preserve"> Oprocentowanie ustala się</w:t>
      </w:r>
      <w:r w:rsidR="00B20EE8">
        <w:t xml:space="preserve"> w oparciu</w:t>
      </w:r>
      <w:r>
        <w:t xml:space="preserve"> o rzeczywistą liczbę dni w okresie odsetkowym oraz przyjmuje się, iż rok liczy 365 dni.</w:t>
      </w:r>
    </w:p>
    <w:p w:rsidR="007A476A" w:rsidRDefault="00CF54C0" w:rsidP="004822E7">
      <w:pPr>
        <w:jc w:val="both"/>
      </w:pPr>
      <w:r w:rsidRPr="00FC4AB7">
        <w:t>Oprocentowanie wypłaca się w dniu</w:t>
      </w:r>
      <w:r w:rsidR="00FE64E6">
        <w:t xml:space="preserve"> następującym</w:t>
      </w:r>
      <w:r>
        <w:t xml:space="preserve"> po upływie okresu odsetkowego. </w:t>
      </w:r>
      <w:r w:rsidRPr="00FC4AB7">
        <w:t>Jeżeli termin wypłaty oprocentowania przypadnie na sobotę lub dzień ustawowo wolny od pracy, wypłata oprocentowania nastąpi w najbliższym dniu roboczym przypadającym po tym dniu.</w:t>
      </w:r>
    </w:p>
    <w:p w:rsidR="007A476A" w:rsidRDefault="007A476A" w:rsidP="004822E7">
      <w:pPr>
        <w:pStyle w:val="Nagwek2"/>
        <w:numPr>
          <w:ilvl w:val="1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>Zadania Agenta Emisji</w:t>
      </w:r>
    </w:p>
    <w:p w:rsidR="007A476A" w:rsidRPr="006F0E5D" w:rsidRDefault="00CF54C0" w:rsidP="004822E7">
      <w:pPr>
        <w:jc w:val="both"/>
      </w:pPr>
      <w:r w:rsidRPr="006F0E5D">
        <w:t xml:space="preserve">Do zadań wyłonionego w niniejszym konkursie Agenta </w:t>
      </w:r>
      <w:r w:rsidR="00FE64E6" w:rsidRPr="006F0E5D">
        <w:t>E</w:t>
      </w:r>
      <w:r w:rsidRPr="006F0E5D">
        <w:t>misji należeć będzie:</w:t>
      </w:r>
    </w:p>
    <w:p w:rsidR="00CF54C0" w:rsidRPr="006F0E5D" w:rsidRDefault="00CF54C0" w:rsidP="004822E7">
      <w:pPr>
        <w:pStyle w:val="Akapitzlist"/>
        <w:numPr>
          <w:ilvl w:val="0"/>
          <w:numId w:val="5"/>
        </w:numPr>
        <w:jc w:val="both"/>
      </w:pPr>
      <w:r w:rsidRPr="006F0E5D">
        <w:t>Zagwarantowa</w:t>
      </w:r>
      <w:r w:rsidR="00FE64E6" w:rsidRPr="006F0E5D">
        <w:t>nie</w:t>
      </w:r>
      <w:r w:rsidRPr="006F0E5D">
        <w:t xml:space="preserve"> sprzedaż</w:t>
      </w:r>
      <w:r w:rsidR="00FE64E6" w:rsidRPr="006F0E5D">
        <w:t>y</w:t>
      </w:r>
      <w:r w:rsidRPr="006F0E5D">
        <w:t xml:space="preserve"> całej emisji obligacji, poprzez objęcie obligacji na własny rachunek lub poprzez rozprowadzenie ich wśród inwestorów,</w:t>
      </w:r>
    </w:p>
    <w:p w:rsidR="00CF54C0" w:rsidRPr="006F0E5D" w:rsidRDefault="00CF54C0" w:rsidP="004822E7">
      <w:pPr>
        <w:pStyle w:val="Akapitzlist"/>
        <w:numPr>
          <w:ilvl w:val="0"/>
          <w:numId w:val="5"/>
        </w:numPr>
        <w:jc w:val="both"/>
      </w:pPr>
      <w:r w:rsidRPr="006F0E5D">
        <w:t>Przygotowanie dokumentacji niezbędnej dla przeprowadzenia sprzedaży obligacji (w tym umowy na emisję, propozycji nabycia, warunków emisji),</w:t>
      </w:r>
    </w:p>
    <w:p w:rsidR="00CF54C0" w:rsidRPr="006F0E5D" w:rsidRDefault="00CF54C0" w:rsidP="004822E7">
      <w:pPr>
        <w:pStyle w:val="Akapitzlist"/>
        <w:numPr>
          <w:ilvl w:val="0"/>
          <w:numId w:val="5"/>
        </w:numPr>
        <w:jc w:val="both"/>
      </w:pPr>
      <w:r w:rsidRPr="006F0E5D">
        <w:t>Organizacja emisji poszczególn</w:t>
      </w:r>
      <w:r w:rsidR="007050C7">
        <w:t>ych serii obligacji po</w:t>
      </w:r>
      <w:r w:rsidRPr="006F0E5D">
        <w:t xml:space="preserve"> zawiadomieniu </w:t>
      </w:r>
      <w:r w:rsidR="00D43025" w:rsidRPr="006F0E5D">
        <w:t>Agenta</w:t>
      </w:r>
      <w:r w:rsidRPr="006F0E5D">
        <w:t xml:space="preserve"> przez Emitenta, przy czym termin emisji oblig</w:t>
      </w:r>
      <w:r w:rsidR="00D43025" w:rsidRPr="006F0E5D">
        <w:t xml:space="preserve">acji nie </w:t>
      </w:r>
      <w:r w:rsidRPr="006F0E5D">
        <w:t>przekroczy</w:t>
      </w:r>
      <w:r w:rsidR="00D43025" w:rsidRPr="006F0E5D">
        <w:t xml:space="preserve"> 7 dni,</w:t>
      </w:r>
    </w:p>
    <w:p w:rsidR="00D43025" w:rsidRPr="006F0E5D" w:rsidRDefault="00D43025" w:rsidP="004822E7">
      <w:pPr>
        <w:pStyle w:val="Akapitzlist"/>
        <w:numPr>
          <w:ilvl w:val="0"/>
          <w:numId w:val="5"/>
        </w:numPr>
        <w:jc w:val="both"/>
      </w:pPr>
      <w:r w:rsidRPr="006F0E5D">
        <w:t>Organizacja wszelkich rozliczeń finansowych związanych z przeprowadzeniem emisji obligacji, zbywaniem, wykupem i wypłatą oprocentowania,</w:t>
      </w:r>
    </w:p>
    <w:p w:rsidR="00D43025" w:rsidRPr="006F0E5D" w:rsidRDefault="00D43025" w:rsidP="004822E7">
      <w:pPr>
        <w:pStyle w:val="Akapitzlist"/>
        <w:numPr>
          <w:ilvl w:val="0"/>
          <w:numId w:val="5"/>
        </w:numPr>
        <w:jc w:val="both"/>
      </w:pPr>
      <w:r w:rsidRPr="006F0E5D">
        <w:t>Prowadzenie e</w:t>
      </w:r>
      <w:r w:rsidR="00C13126">
        <w:t>widencji obligacji zgodnie z</w:t>
      </w:r>
      <w:r w:rsidRPr="006F0E5D">
        <w:t xml:space="preserve"> art. 8 Ustawy o obli</w:t>
      </w:r>
      <w:r w:rsidR="00C13126">
        <w:t>gacjach z dnia 15 stycznia 2015 </w:t>
      </w:r>
      <w:r w:rsidRPr="006F0E5D">
        <w:t>r.</w:t>
      </w:r>
    </w:p>
    <w:p w:rsidR="007A476A" w:rsidRPr="007A476A" w:rsidRDefault="007A476A" w:rsidP="004822E7">
      <w:pPr>
        <w:jc w:val="both"/>
        <w:rPr>
          <w:sz w:val="24"/>
        </w:rPr>
      </w:pPr>
    </w:p>
    <w:p w:rsidR="007A476A" w:rsidRDefault="007A476A" w:rsidP="004822E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>Warunki udziału w konkursie</w:t>
      </w:r>
    </w:p>
    <w:p w:rsidR="00DE461F" w:rsidRDefault="001634EF" w:rsidP="004822E7">
      <w:pPr>
        <w:jc w:val="both"/>
      </w:pPr>
      <w:r>
        <w:t xml:space="preserve">W konkursie mogą wziąć udział Oferenci, którzy </w:t>
      </w:r>
      <w:r w:rsidR="004822E7">
        <w:t>spełniają następujące wymagania:</w:t>
      </w:r>
    </w:p>
    <w:p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Są uprawnieni do występowania w obrocie prawnym, zgodnie z wymaganiami prawa,</w:t>
      </w:r>
    </w:p>
    <w:p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Posiadają uprawnienia niezbędne do wykonania przedmiotu konkursu,</w:t>
      </w:r>
    </w:p>
    <w:p w:rsidR="004822E7" w:rsidRDefault="004822E7" w:rsidP="004822E7">
      <w:pPr>
        <w:pStyle w:val="Akapitzlist"/>
        <w:numPr>
          <w:ilvl w:val="0"/>
          <w:numId w:val="6"/>
        </w:numPr>
        <w:jc w:val="both"/>
      </w:pPr>
      <w:r>
        <w:t>Dysponują niezbędną wiedzą i doświadczeniem, a także potencjałem ekonomicznym i technicznym oraz pracownikami zdolnymi do wykonania danego zamówienia,</w:t>
      </w:r>
    </w:p>
    <w:p w:rsidR="005B19F8" w:rsidRDefault="005B19F8" w:rsidP="005B19F8">
      <w:pPr>
        <w:pStyle w:val="Akapitzlist"/>
        <w:numPr>
          <w:ilvl w:val="0"/>
          <w:numId w:val="6"/>
        </w:numPr>
        <w:jc w:val="both"/>
      </w:pPr>
      <w:r>
        <w:lastRenderedPageBreak/>
        <w:t>Są bankiem lub domem maklerskim,</w:t>
      </w:r>
    </w:p>
    <w:p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Znajdują się w sytuacji finansowej zapewniającej realizację złożonej oferty,</w:t>
      </w:r>
    </w:p>
    <w:p w:rsidR="001634EF" w:rsidRDefault="001634EF" w:rsidP="004822E7">
      <w:pPr>
        <w:pStyle w:val="Akapitzlist"/>
        <w:numPr>
          <w:ilvl w:val="0"/>
          <w:numId w:val="6"/>
        </w:numPr>
        <w:jc w:val="both"/>
      </w:pPr>
      <w:r>
        <w:t>Nie znajdują się w trakcie postępowania upadłościowego, w stanie upadłości lub likwidacji.</w:t>
      </w:r>
    </w:p>
    <w:p w:rsidR="001634EF" w:rsidRPr="00DE461F" w:rsidRDefault="001634EF" w:rsidP="004822E7">
      <w:pPr>
        <w:jc w:val="both"/>
      </w:pPr>
    </w:p>
    <w:p w:rsidR="004822E7" w:rsidRDefault="004822E7" w:rsidP="004822E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Warunki prowadzenia konkursu</w:t>
      </w:r>
    </w:p>
    <w:p w:rsidR="004822E7" w:rsidRDefault="004822E7" w:rsidP="004822E7">
      <w:pPr>
        <w:jc w:val="both"/>
      </w:pPr>
      <w:r>
        <w:t xml:space="preserve">Organizator konkursu ustala następujące warunki prowadzenia konkursu: </w:t>
      </w:r>
    </w:p>
    <w:p w:rsidR="004822E7" w:rsidRDefault="004822E7" w:rsidP="004822E7">
      <w:pPr>
        <w:pStyle w:val="Akapitzlist"/>
        <w:numPr>
          <w:ilvl w:val="0"/>
          <w:numId w:val="7"/>
        </w:numPr>
        <w:jc w:val="both"/>
      </w:pPr>
      <w:r>
        <w:t xml:space="preserve">Organizator wysyła Ogłoszenie o konkursie wraz z Pakietem Informacyjnym Oferentom na </w:t>
      </w:r>
      <w:r w:rsidRPr="00CA044B">
        <w:t>piśmie, fa</w:t>
      </w:r>
      <w:r>
        <w:t>ks</w:t>
      </w:r>
      <w:r w:rsidR="004E2B52">
        <w:t>em lub poprzez e-mail;</w:t>
      </w:r>
    </w:p>
    <w:p w:rsidR="004822E7" w:rsidRDefault="004822E7" w:rsidP="004822E7">
      <w:pPr>
        <w:pStyle w:val="Akapitzlist"/>
        <w:numPr>
          <w:ilvl w:val="0"/>
          <w:numId w:val="7"/>
        </w:numPr>
        <w:jc w:val="both"/>
      </w:pPr>
      <w:r>
        <w:t>Oferenci, którzy spełniają warunki udziału w konkursie, a którzy nie otrzymali od Organizatora Ogłoszenia o konkursie wraz z Pakietem Informacyjny</w:t>
      </w:r>
      <w:r w:rsidR="008A579A">
        <w:t>m</w:t>
      </w:r>
      <w:r>
        <w:t>, mogą wziąć udział w konkursie na podstawie dokumentów udostępnionych na stronie BIP Organizatora</w:t>
      </w:r>
      <w:r w:rsidR="004E2B52">
        <w:t>;</w:t>
      </w:r>
    </w:p>
    <w:p w:rsidR="004822E7" w:rsidRDefault="004822E7" w:rsidP="004822E7">
      <w:pPr>
        <w:pStyle w:val="Akapitzlist"/>
        <w:numPr>
          <w:ilvl w:val="0"/>
          <w:numId w:val="7"/>
        </w:numPr>
        <w:jc w:val="both"/>
      </w:pPr>
      <w:r>
        <w:t>W przypadku wątpliwości dotyczących</w:t>
      </w:r>
      <w:r w:rsidR="00D45B6A">
        <w:t xml:space="preserve"> treści niniejszego ogłoszenia Oferent może zwrócić się na </w:t>
      </w:r>
      <w:r w:rsidR="00D45B6A" w:rsidRPr="00CA044B">
        <w:t>piśmie, fa</w:t>
      </w:r>
      <w:r w:rsidR="00D45B6A">
        <w:t>ks</w:t>
      </w:r>
      <w:r w:rsidR="00D45B6A" w:rsidRPr="00CA044B">
        <w:t xml:space="preserve">em lub poprzez e-mail </w:t>
      </w:r>
      <w:r w:rsidR="00D45B6A">
        <w:t>do Organizatora o wyjaśnienia</w:t>
      </w:r>
      <w:r w:rsidR="004E2B52">
        <w:t>;</w:t>
      </w:r>
    </w:p>
    <w:p w:rsidR="00D45B6A" w:rsidRDefault="00D45B6A" w:rsidP="004822E7">
      <w:pPr>
        <w:pStyle w:val="Akapitzlist"/>
        <w:numPr>
          <w:ilvl w:val="0"/>
          <w:numId w:val="7"/>
        </w:numPr>
        <w:jc w:val="both"/>
      </w:pPr>
      <w:r>
        <w:t>Powyższy punkt znajduje zastosowanie również do danych finansowych potrzebnych Oferentowi do oceny finansowej Emitenta w zakresie niezbędnym do realizacji przedmiotu zamówienia, których Oferent nie odnaj</w:t>
      </w:r>
      <w:r w:rsidR="004E2B52">
        <w:t>dzie na stronie BIP Emitenta;</w:t>
      </w:r>
    </w:p>
    <w:p w:rsidR="00D45B6A" w:rsidRDefault="00D45B6A" w:rsidP="00D45B6A">
      <w:pPr>
        <w:pStyle w:val="Akapitzlist"/>
        <w:numPr>
          <w:ilvl w:val="0"/>
          <w:numId w:val="7"/>
        </w:numPr>
        <w:jc w:val="both"/>
      </w:pPr>
      <w:r>
        <w:t xml:space="preserve">Wyjaśnienia oraz dodatkowe informacje finansowe </w:t>
      </w:r>
      <w:r w:rsidRPr="00D45B6A">
        <w:t xml:space="preserve">udzielone jednemu z </w:t>
      </w:r>
      <w:r>
        <w:t>Oferentów zostaną</w:t>
      </w:r>
      <w:r w:rsidRPr="00D45B6A">
        <w:t xml:space="preserve"> przekazane również innym </w:t>
      </w:r>
      <w:r w:rsidR="004E2B52">
        <w:t>Oferentom;</w:t>
      </w:r>
    </w:p>
    <w:p w:rsidR="00D45B6A" w:rsidRDefault="00D45B6A" w:rsidP="00D45B6A">
      <w:pPr>
        <w:pStyle w:val="Akapitzlist"/>
        <w:numPr>
          <w:ilvl w:val="0"/>
          <w:numId w:val="7"/>
        </w:numPr>
        <w:jc w:val="both"/>
      </w:pPr>
      <w:r>
        <w:t xml:space="preserve">Organizator zastrzega sobie prawo do zmiany warunków konkursu przed upływem terminu składania ofert. W przypadku zmiany warunków </w:t>
      </w:r>
      <w:r w:rsidR="00A51895">
        <w:t>konkursu Organizator przekaże</w:t>
      </w:r>
      <w:r w:rsidR="00666BA5">
        <w:t xml:space="preserve"> informację o </w:t>
      </w:r>
      <w:r w:rsidR="004E2B52">
        <w:t>zmianie Oferentom;</w:t>
      </w:r>
      <w:r w:rsidR="004E2B52" w:rsidRPr="004E2B52">
        <w:t xml:space="preserve"> </w:t>
      </w:r>
      <w:r w:rsidR="004E2B52" w:rsidRPr="00CA044B">
        <w:t>Oferenci,</w:t>
      </w:r>
      <w:r w:rsidR="004E2B52">
        <w:t xml:space="preserve"> którzy złożyli swoją ofertę przed ogłoszeniem </w:t>
      </w:r>
      <w:r w:rsidR="00666BA5">
        <w:t>wiadomości o </w:t>
      </w:r>
      <w:r w:rsidR="004E2B52" w:rsidRPr="00CA044B">
        <w:t xml:space="preserve">zmianie warunków konkursu, mają prawo ją zmienić, przesyłając nową ofertę przed </w:t>
      </w:r>
      <w:r w:rsidR="004E2B52">
        <w:t>upływem terminu składania ofert;</w:t>
      </w:r>
    </w:p>
    <w:p w:rsidR="004E2B52" w:rsidRDefault="004E2B52" w:rsidP="00514FB7">
      <w:pPr>
        <w:pStyle w:val="Akapitzlist"/>
        <w:numPr>
          <w:ilvl w:val="0"/>
          <w:numId w:val="7"/>
        </w:numPr>
        <w:jc w:val="both"/>
      </w:pPr>
      <w:r>
        <w:t>W celu zapewnienia równości dostępu do informacji przyjmuje się, że umieszczenie wyjaśnień, dodatkowych danych lub informacji na stronie na stronie BIP Organizatora jest równoznaczne z poinformowaniem każdego z Oferentów;</w:t>
      </w:r>
    </w:p>
    <w:p w:rsidR="00EE40F8" w:rsidRDefault="00EE40F8" w:rsidP="00514FB7">
      <w:pPr>
        <w:pStyle w:val="Akapitzlist"/>
        <w:numPr>
          <w:ilvl w:val="0"/>
          <w:numId w:val="7"/>
        </w:numPr>
        <w:jc w:val="both"/>
      </w:pPr>
      <w:r>
        <w:t>Organizator zastrzega sobie prawo do odstąpienia od niektórych postanowień niniejszego Ogłoszenia o konkursie, jeżeli jest to w interesie Organizatora i nie uchyb</w:t>
      </w:r>
      <w:r w:rsidR="00B92B27">
        <w:t>ia zasadom uczciwej konkurencji.</w:t>
      </w:r>
    </w:p>
    <w:p w:rsidR="00F224C8" w:rsidRDefault="00F224C8" w:rsidP="00F224C8">
      <w:pPr>
        <w:jc w:val="both"/>
      </w:pPr>
      <w:r>
        <w:t>Wyznacza się następujące osoby do kontaktu z Oferentami:</w:t>
      </w:r>
    </w:p>
    <w:p w:rsidR="00F224C8" w:rsidRDefault="00F11099" w:rsidP="00F224C8">
      <w:pPr>
        <w:pStyle w:val="Akapitzlist"/>
        <w:numPr>
          <w:ilvl w:val="0"/>
          <w:numId w:val="12"/>
        </w:numPr>
        <w:jc w:val="both"/>
      </w:pPr>
      <w:r>
        <w:t xml:space="preserve">Doradca Emitenta: </w:t>
      </w:r>
      <w:proofErr w:type="spellStart"/>
      <w:r>
        <w:t>Aesco</w:t>
      </w:r>
      <w:proofErr w:type="spellEnd"/>
      <w:r>
        <w:t xml:space="preserve"> Grou</w:t>
      </w:r>
      <w:r w:rsidR="00F224C8">
        <w:t>p sp. z o.o. z siedzibą w Warszawie, ul. Sienna 86/59, 00-815 Warszawa, tel. +48 22 213 81 </w:t>
      </w:r>
      <w:r w:rsidR="00F224C8" w:rsidRPr="00F224C8">
        <w:t>60</w:t>
      </w:r>
      <w:r w:rsidR="00F224C8">
        <w:t>, Fax +48 22 213 81 </w:t>
      </w:r>
      <w:r w:rsidR="00F224C8" w:rsidRPr="00F224C8">
        <w:t>66</w:t>
      </w:r>
      <w:r w:rsidR="00F224C8">
        <w:t>, w i</w:t>
      </w:r>
      <w:r w:rsidR="00EC7D3B">
        <w:t>mieniu której projekt realizuje:</w:t>
      </w:r>
    </w:p>
    <w:p w:rsidR="00110295" w:rsidRPr="00D56487" w:rsidRDefault="00110295" w:rsidP="00F224C8">
      <w:pPr>
        <w:pStyle w:val="Akapitzlist"/>
        <w:ind w:left="1440"/>
        <w:jc w:val="both"/>
        <w:rPr>
          <w:lang w:val="en-GB"/>
        </w:rPr>
      </w:pPr>
      <w:r w:rsidRPr="00D56487">
        <w:rPr>
          <w:lang w:val="en-GB"/>
        </w:rPr>
        <w:t>Wojciech Pawełczyk tel. +48 22 127 35 41, e-mail: Wojciech.Pawelczyk@aesco.com.pl</w:t>
      </w:r>
    </w:p>
    <w:p w:rsidR="00EC7D3B" w:rsidRPr="00D56487" w:rsidRDefault="00EC7D3B" w:rsidP="00EC7D3B">
      <w:pPr>
        <w:pStyle w:val="Akapitzlist"/>
        <w:numPr>
          <w:ilvl w:val="0"/>
          <w:numId w:val="12"/>
        </w:numPr>
        <w:jc w:val="both"/>
      </w:pPr>
      <w:r w:rsidRPr="00D56487">
        <w:t xml:space="preserve">Ze strony Emitenta: </w:t>
      </w:r>
      <w:r w:rsidR="00D56487" w:rsidRPr="00D56487">
        <w:t>Dorota Dyka</w:t>
      </w:r>
      <w:r w:rsidRPr="00D56487">
        <w:t xml:space="preserve"> - Skarbnik </w:t>
      </w:r>
      <w:r w:rsidR="00D56487" w:rsidRPr="00D56487">
        <w:t>Gminy Brody</w:t>
      </w:r>
      <w:r w:rsidRPr="00D56487">
        <w:t>,</w:t>
      </w:r>
    </w:p>
    <w:p w:rsidR="00EC7D3B" w:rsidRPr="00EC7D3B" w:rsidRDefault="00EC7D3B" w:rsidP="00EC7D3B">
      <w:pPr>
        <w:pStyle w:val="Akapitzlist"/>
        <w:jc w:val="both"/>
      </w:pPr>
      <w:r w:rsidRPr="00D56487">
        <w:t xml:space="preserve">Dane kontaktowe: </w:t>
      </w:r>
      <w:r w:rsidR="00D56487" w:rsidRPr="00D56487">
        <w:t>tel. +48 694 434 630, e-mail: dorota.dyka</w:t>
      </w:r>
      <w:r w:rsidRPr="00D56487">
        <w:t>@</w:t>
      </w:r>
      <w:r w:rsidR="00D56487" w:rsidRPr="00D56487">
        <w:t>brody.info</w:t>
      </w:r>
      <w:r w:rsidRPr="00D56487">
        <w:t>.pl</w:t>
      </w:r>
    </w:p>
    <w:p w:rsidR="00EE40F8" w:rsidRDefault="00EE40F8" w:rsidP="00514FB7">
      <w:pPr>
        <w:jc w:val="both"/>
      </w:pPr>
    </w:p>
    <w:p w:rsidR="007E743D" w:rsidRDefault="007E743D" w:rsidP="00514FB7">
      <w:pPr>
        <w:jc w:val="both"/>
      </w:pPr>
    </w:p>
    <w:p w:rsidR="007E743D" w:rsidRPr="00EC7D3B" w:rsidRDefault="007E743D" w:rsidP="00514FB7">
      <w:pPr>
        <w:jc w:val="both"/>
      </w:pPr>
    </w:p>
    <w:p w:rsidR="007A476A" w:rsidRDefault="007A476A" w:rsidP="00514FB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lastRenderedPageBreak/>
        <w:t>Kryteria oceny ofert i rozstrzygnięcie konkursu</w:t>
      </w:r>
    </w:p>
    <w:p w:rsidR="00B92B27" w:rsidRPr="002E76F2" w:rsidRDefault="00B92B27" w:rsidP="00514FB7">
      <w:pPr>
        <w:pStyle w:val="Nagwek2"/>
        <w:numPr>
          <w:ilvl w:val="1"/>
          <w:numId w:val="1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Warunki sporządzenia i przesłania ofert</w:t>
      </w:r>
    </w:p>
    <w:p w:rsidR="00BF6E6D" w:rsidRDefault="00B92B27" w:rsidP="00514FB7">
      <w:pPr>
        <w:jc w:val="both"/>
      </w:pPr>
      <w:r>
        <w:t>Oferenci biorący udział w konkursie zobowiązani są, pod rygorem odrzucenia oferty, do zachowania poniższych warunków:</w:t>
      </w:r>
    </w:p>
    <w:p w:rsidR="00956AD3" w:rsidRDefault="00956AD3" w:rsidP="00514FB7">
      <w:pPr>
        <w:jc w:val="both"/>
      </w:pPr>
    </w:p>
    <w:p w:rsidR="00956AD3" w:rsidRDefault="00B92B27" w:rsidP="00956AD3">
      <w:pPr>
        <w:pStyle w:val="Akapitzlist"/>
        <w:numPr>
          <w:ilvl w:val="0"/>
          <w:numId w:val="12"/>
        </w:numPr>
        <w:jc w:val="both"/>
      </w:pPr>
      <w:r>
        <w:t>Oferta powinna być złożona na całość emis</w:t>
      </w:r>
      <w:r w:rsidR="008A579A">
        <w:t>ji obligacji, zgodnie z opisem</w:t>
      </w:r>
      <w:r>
        <w:t xml:space="preserve"> przedmiotu zamówienia oraz warunkami </w:t>
      </w:r>
      <w:r w:rsidRPr="00C25D20">
        <w:t xml:space="preserve">zawartymi w uchwale </w:t>
      </w:r>
      <w:r w:rsidR="007F50A3" w:rsidRPr="00C25D20">
        <w:t>N</w:t>
      </w:r>
      <w:r w:rsidR="00C25D20" w:rsidRPr="00C25D20">
        <w:t>r VIII/52</w:t>
      </w:r>
      <w:r w:rsidR="00322AB1" w:rsidRPr="00C25D20">
        <w:t>/2016</w:t>
      </w:r>
      <w:r w:rsidRPr="00C25D20">
        <w:t xml:space="preserve"> Rady Gminy</w:t>
      </w:r>
      <w:r w:rsidR="00520B3E" w:rsidRPr="00C25D20">
        <w:t xml:space="preserve"> Brody z dnia 20</w:t>
      </w:r>
      <w:r w:rsidR="00322AB1" w:rsidRPr="00C25D20">
        <w:t xml:space="preserve"> lipca </w:t>
      </w:r>
      <w:r w:rsidR="00135992" w:rsidRPr="00C25D20">
        <w:t>201</w:t>
      </w:r>
      <w:r w:rsidR="00110295" w:rsidRPr="00C25D20">
        <w:t>6</w:t>
      </w:r>
      <w:r w:rsidR="00956AD3">
        <w:t xml:space="preserve"> r. i w uchwale Nr X/62/2016 Rady Gminy Brody z dnia 26 sierpnia 2016 roku w sprawie zmiany uchwały Rady Gminy Brody Nr VIII/52/2016 z dnia 20 lipca 2016 r. </w:t>
      </w:r>
    </w:p>
    <w:p w:rsidR="00135992" w:rsidRDefault="00135992" w:rsidP="00514FB7">
      <w:pPr>
        <w:pStyle w:val="Akapitzlist"/>
        <w:numPr>
          <w:ilvl w:val="0"/>
          <w:numId w:val="8"/>
        </w:numPr>
        <w:jc w:val="both"/>
      </w:pPr>
      <w:r>
        <w:t xml:space="preserve">Oferta powinna być podpisana przez osobę upoważnioną do reprezentowania Oferenta bądź posiadającego stosowne upoważnienie wystawione przez Oferenta. </w:t>
      </w:r>
      <w:r w:rsidRPr="00135992">
        <w:t>Miejsca oferty, w których Oferent naniósł zmiany powinny być parafowane przez osobę uprawnioną do reprezentacji Oferenta bądź upoważn</w:t>
      </w:r>
      <w:r>
        <w:t>ionego przedstawiciela Oferenta;</w:t>
      </w:r>
    </w:p>
    <w:p w:rsidR="00D952B0" w:rsidRDefault="00D952B0" w:rsidP="00514FB7">
      <w:pPr>
        <w:pStyle w:val="Akapitzlist"/>
        <w:numPr>
          <w:ilvl w:val="0"/>
          <w:numId w:val="8"/>
        </w:numPr>
        <w:jc w:val="both"/>
      </w:pPr>
      <w:r>
        <w:t>Oferta powinna zostać przygotowana i złożona na piśmie w języku polskim;</w:t>
      </w:r>
    </w:p>
    <w:p w:rsidR="00D952B0" w:rsidRDefault="00D952B0" w:rsidP="00514FB7">
      <w:pPr>
        <w:pStyle w:val="Akapitzlist"/>
        <w:numPr>
          <w:ilvl w:val="0"/>
          <w:numId w:val="8"/>
        </w:numPr>
        <w:jc w:val="both"/>
      </w:pPr>
      <w:r w:rsidRPr="00D952B0">
        <w:t>Ofertę należy złożyć w zamkniętej kopercie, zapieczętowanej w sposób gwarantujący zachowanie w poufności jej treści oraz zabezpieczającej jej nienarusza</w:t>
      </w:r>
      <w:r w:rsidR="00CA2425">
        <w:t>lność do terminu otwarcia ofert;</w:t>
      </w:r>
    </w:p>
    <w:p w:rsidR="00135992" w:rsidRPr="00C25D20" w:rsidRDefault="00D952B0" w:rsidP="00514FB7">
      <w:pPr>
        <w:pStyle w:val="Akapitzlist"/>
        <w:numPr>
          <w:ilvl w:val="0"/>
          <w:numId w:val="8"/>
        </w:numPr>
        <w:jc w:val="both"/>
      </w:pPr>
      <w:r>
        <w:t>Na kopercie należy umieścić następujące informacje:</w:t>
      </w:r>
      <w:r w:rsidRPr="00D952B0">
        <w:rPr>
          <w:b/>
          <w:i/>
        </w:rPr>
        <w:t xml:space="preserve"> </w:t>
      </w:r>
      <w:r w:rsidRPr="00014E52">
        <w:rPr>
          <w:b/>
          <w:i/>
        </w:rPr>
        <w:t xml:space="preserve">Oferta w konkursie na wybór Agenta Emisji </w:t>
      </w:r>
      <w:r w:rsidRPr="00322AB1">
        <w:rPr>
          <w:b/>
          <w:i/>
        </w:rPr>
        <w:t xml:space="preserve">obligacji dla Gminy </w:t>
      </w:r>
      <w:r w:rsidR="00322AB1" w:rsidRPr="00322AB1">
        <w:rPr>
          <w:b/>
          <w:i/>
        </w:rPr>
        <w:t>Brody</w:t>
      </w:r>
      <w:r w:rsidRPr="00322AB1">
        <w:rPr>
          <w:b/>
          <w:i/>
        </w:rPr>
        <w:t>. Nie</w:t>
      </w:r>
      <w:r w:rsidRPr="00014E52">
        <w:rPr>
          <w:b/>
          <w:i/>
        </w:rPr>
        <w:t xml:space="preserve"> otwierać przed </w:t>
      </w:r>
      <w:r w:rsidRPr="00C25D20">
        <w:rPr>
          <w:b/>
          <w:i/>
        </w:rPr>
        <w:t xml:space="preserve">dniem </w:t>
      </w:r>
      <w:r w:rsidR="00C25D20" w:rsidRPr="00C25D20">
        <w:rPr>
          <w:b/>
          <w:i/>
        </w:rPr>
        <w:t>2</w:t>
      </w:r>
      <w:r w:rsidR="00F837EA">
        <w:rPr>
          <w:b/>
          <w:i/>
        </w:rPr>
        <w:t xml:space="preserve">8 </w:t>
      </w:r>
      <w:r w:rsidR="00C25D20" w:rsidRPr="00C25D20">
        <w:rPr>
          <w:b/>
        </w:rPr>
        <w:t>września 2016</w:t>
      </w:r>
      <w:r w:rsidRPr="00C25D20">
        <w:rPr>
          <w:b/>
        </w:rPr>
        <w:t xml:space="preserve"> </w:t>
      </w:r>
      <w:r w:rsidRPr="00C25D20">
        <w:rPr>
          <w:b/>
          <w:i/>
        </w:rPr>
        <w:t>r. godz.12:00</w:t>
      </w:r>
      <w:r w:rsidRPr="00C25D20">
        <w:t>.</w:t>
      </w:r>
    </w:p>
    <w:p w:rsidR="00D952B0" w:rsidRDefault="00D952B0" w:rsidP="00514FB7">
      <w:pPr>
        <w:pStyle w:val="Akapitzlist"/>
        <w:numPr>
          <w:ilvl w:val="0"/>
          <w:numId w:val="8"/>
        </w:numPr>
        <w:jc w:val="both"/>
      </w:pPr>
      <w:r w:rsidRPr="00C25D20">
        <w:t>Oferent może złożyć tylko jedną ofertę i staje się nią związany na okres 30 dni, licząc od terminu</w:t>
      </w:r>
      <w:r>
        <w:t xml:space="preserve"> składania ofert;</w:t>
      </w:r>
    </w:p>
    <w:p w:rsidR="00514FB7" w:rsidRPr="00381711" w:rsidRDefault="00514FB7" w:rsidP="00514FB7">
      <w:pPr>
        <w:contextualSpacing/>
        <w:jc w:val="both"/>
      </w:pPr>
      <w:r w:rsidRPr="00381711">
        <w:t>Oferta powinna składać się z:</w:t>
      </w:r>
    </w:p>
    <w:p w:rsidR="00514FB7" w:rsidRPr="00CA044B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O</w:t>
      </w:r>
      <w:r w:rsidR="00514FB7" w:rsidRPr="00CA044B">
        <w:t>ferty cenowej</w:t>
      </w:r>
      <w:r w:rsidR="00514FB7">
        <w:t xml:space="preserve"> </w:t>
      </w:r>
      <w:r w:rsidR="007F50A3" w:rsidRPr="00CA044B">
        <w:t>–</w:t>
      </w:r>
      <w:r w:rsidR="00514FB7">
        <w:t xml:space="preserve"> Załącznik nr 1 do niniejszego Ogłoszenia </w:t>
      </w:r>
      <w:r w:rsidR="00514FB7" w:rsidRPr="00CA044B">
        <w:t>– organizator dopuszcza jedynie te elementy wynag</w:t>
      </w:r>
      <w:r w:rsidR="00514FB7">
        <w:t>rodzenia, które są określone w Z</w:t>
      </w:r>
      <w:r>
        <w:t>ałączniku nr 1;</w:t>
      </w:r>
    </w:p>
    <w:p w:rsidR="00514FB7" w:rsidRPr="00CA044B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Oświadczenia</w:t>
      </w:r>
      <w:r w:rsidR="00514FB7" w:rsidRPr="00CA044B">
        <w:t xml:space="preserve"> Oferenta o spełnianiu warunków udziału w konkur</w:t>
      </w:r>
      <w:r w:rsidR="00514FB7">
        <w:t>sie, według wzoru stanowiącego Z</w:t>
      </w:r>
      <w:r w:rsidR="00514FB7" w:rsidRPr="00CA044B">
        <w:t>ałącznik nr 2 do niniejsze</w:t>
      </w:r>
      <w:r w:rsidR="00514FB7">
        <w:t>go</w:t>
      </w:r>
      <w:r w:rsidR="00514FB7" w:rsidRPr="00CA044B">
        <w:t xml:space="preserve"> </w:t>
      </w:r>
      <w:r w:rsidR="00514FB7">
        <w:t>Ogłoszenia</w:t>
      </w:r>
      <w:r>
        <w:t>;</w:t>
      </w:r>
    </w:p>
    <w:p w:rsidR="00514FB7" w:rsidRPr="00CA044B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N</w:t>
      </w:r>
      <w:r w:rsidR="00514FB7" w:rsidRPr="00CA044B">
        <w:t>iezbędnego pełnomocnictwa do reprezentowania Oferenta, jeśli oferta jest podpisywana przez osobę (osoby) inną, niż ujawniona we właściwym rejestrze sądowym jako upraw</w:t>
      </w:r>
      <w:r>
        <w:t>niona do reprezentacji Oferenta;</w:t>
      </w:r>
    </w:p>
    <w:p w:rsidR="00514FB7" w:rsidRPr="00CA044B" w:rsidRDefault="00176B76" w:rsidP="00514FB7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P</w:t>
      </w:r>
      <w:r w:rsidR="00514FB7" w:rsidRPr="00CA044B">
        <w:t>rojektu umowy emisyjnej lub analogicznego wzoru stosowanego przez Oferenta.</w:t>
      </w:r>
    </w:p>
    <w:p w:rsidR="00514FB7" w:rsidRDefault="00514FB7" w:rsidP="00514FB7">
      <w:pPr>
        <w:jc w:val="both"/>
      </w:pPr>
      <w:r w:rsidRPr="00381711">
        <w:t xml:space="preserve">Ofertę należy złożyć w sekretariacie </w:t>
      </w:r>
      <w:r w:rsidR="00322AB1" w:rsidRPr="00322AB1">
        <w:rPr>
          <w:b/>
        </w:rPr>
        <w:t>Urzędu Gminy Brody</w:t>
      </w:r>
      <w:r w:rsidRPr="00322AB1">
        <w:rPr>
          <w:b/>
        </w:rPr>
        <w:t>,</w:t>
      </w:r>
      <w:r w:rsidR="00322AB1" w:rsidRPr="00322AB1">
        <w:rPr>
          <w:b/>
        </w:rPr>
        <w:t xml:space="preserve"> ul. Staszica 3, 27-230</w:t>
      </w:r>
      <w:r w:rsidRPr="00322AB1">
        <w:rPr>
          <w:b/>
        </w:rPr>
        <w:t xml:space="preserve"> </w:t>
      </w:r>
      <w:r w:rsidR="00322AB1" w:rsidRPr="00322AB1">
        <w:rPr>
          <w:b/>
        </w:rPr>
        <w:t>Brody</w:t>
      </w:r>
      <w:r w:rsidRPr="00322AB1">
        <w:rPr>
          <w:b/>
        </w:rPr>
        <w:t xml:space="preserve">, nie później niż do </w:t>
      </w:r>
      <w:r w:rsidRPr="00C25D20">
        <w:rPr>
          <w:b/>
        </w:rPr>
        <w:t xml:space="preserve">dnia </w:t>
      </w:r>
      <w:r w:rsidR="00956AD3">
        <w:rPr>
          <w:b/>
        </w:rPr>
        <w:t>28</w:t>
      </w:r>
      <w:r w:rsidRPr="00C25D20">
        <w:rPr>
          <w:b/>
        </w:rPr>
        <w:t xml:space="preserve"> </w:t>
      </w:r>
      <w:r w:rsidR="00C25D20" w:rsidRPr="00C25D20">
        <w:rPr>
          <w:b/>
        </w:rPr>
        <w:t>wrześni</w:t>
      </w:r>
      <w:r w:rsidRPr="00C25D20">
        <w:rPr>
          <w:b/>
        </w:rPr>
        <w:t>a 201</w:t>
      </w:r>
      <w:r w:rsidR="00110295" w:rsidRPr="00C25D20">
        <w:rPr>
          <w:b/>
        </w:rPr>
        <w:t>6</w:t>
      </w:r>
      <w:r w:rsidRPr="00C25D20">
        <w:rPr>
          <w:b/>
        </w:rPr>
        <w:t xml:space="preserve"> r. do godziny 11:45</w:t>
      </w:r>
      <w:r w:rsidRPr="00C25D20">
        <w:t>.</w:t>
      </w:r>
      <w:r>
        <w:t xml:space="preserve"> </w:t>
      </w:r>
    </w:p>
    <w:p w:rsidR="00B92B27" w:rsidRDefault="00514FB7" w:rsidP="00514FB7">
      <w:pPr>
        <w:jc w:val="both"/>
      </w:pPr>
      <w:r w:rsidRPr="00514FB7">
        <w:t xml:space="preserve">Organizator </w:t>
      </w:r>
      <w:r w:rsidR="00176B76">
        <w:t xml:space="preserve">zastrzega sobie </w:t>
      </w:r>
      <w:r w:rsidRPr="00514FB7">
        <w:t>moż</w:t>
      </w:r>
      <w:r w:rsidR="00176B76">
        <w:t>liwość</w:t>
      </w:r>
      <w:r w:rsidRPr="00514FB7">
        <w:t xml:space="preserve"> przedłuż</w:t>
      </w:r>
      <w:r w:rsidR="00176B76">
        <w:t>enia</w:t>
      </w:r>
      <w:r w:rsidRPr="00514FB7">
        <w:t xml:space="preserve"> termin</w:t>
      </w:r>
      <w:r w:rsidR="00176B76">
        <w:t>u</w:t>
      </w:r>
      <w:r w:rsidRPr="00514FB7">
        <w:t xml:space="preserve"> składania ofert w dowolnym momencie przed jego upływem powiadamiając o tym wszystkich Oferentów.</w:t>
      </w:r>
    </w:p>
    <w:p w:rsidR="00B92B27" w:rsidRDefault="007A71AA" w:rsidP="00B92B27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Rozstrzygnięcie</w:t>
      </w:r>
      <w:r w:rsidR="00B92B27">
        <w:rPr>
          <w:rFonts w:asciiTheme="minorHAnsi" w:hAnsiTheme="minorHAnsi"/>
        </w:rPr>
        <w:t xml:space="preserve"> konkursu</w:t>
      </w:r>
    </w:p>
    <w:p w:rsidR="00AE5E6E" w:rsidRPr="00AE5E6E" w:rsidRDefault="00170AB2" w:rsidP="00AE5E6E">
      <w:r>
        <w:t>W celu wybrania najkorzystniejszej oferty Organizator ustala następujące warunki oceny otrzymanych ofert:</w:t>
      </w:r>
    </w:p>
    <w:p w:rsidR="00AE5E6E" w:rsidRPr="00C25D20" w:rsidRDefault="00AE5E6E" w:rsidP="00AE5E6E">
      <w:pPr>
        <w:pStyle w:val="Akapitzlist"/>
        <w:numPr>
          <w:ilvl w:val="0"/>
          <w:numId w:val="10"/>
        </w:numPr>
        <w:jc w:val="both"/>
      </w:pPr>
      <w:r>
        <w:t>Otwarcie kop</w:t>
      </w:r>
      <w:r w:rsidR="00170AB2">
        <w:t xml:space="preserve">ert z ofertami nastąpi w </w:t>
      </w:r>
      <w:r w:rsidR="00170AB2" w:rsidRPr="00322AB1">
        <w:t>Urzędzie</w:t>
      </w:r>
      <w:r w:rsidRPr="00322AB1">
        <w:t xml:space="preserve"> Gminy </w:t>
      </w:r>
      <w:r w:rsidR="00322AB1" w:rsidRPr="00322AB1">
        <w:t>Brody, ul Staszica 3, 27-230 Brody</w:t>
      </w:r>
      <w:r w:rsidR="00666BA5">
        <w:t>, w </w:t>
      </w:r>
      <w:r w:rsidR="00110295" w:rsidRPr="00C25D20">
        <w:t>dniu</w:t>
      </w:r>
      <w:r w:rsidR="00956AD3">
        <w:t xml:space="preserve"> 28</w:t>
      </w:r>
      <w:r w:rsidR="00110295" w:rsidRPr="00C25D20">
        <w:t xml:space="preserve"> </w:t>
      </w:r>
      <w:r w:rsidR="00C25D20" w:rsidRPr="00C25D20">
        <w:t>wrześni</w:t>
      </w:r>
      <w:r w:rsidR="00110295" w:rsidRPr="00C25D20">
        <w:t>a 2016</w:t>
      </w:r>
      <w:r w:rsidRPr="00C25D20">
        <w:t xml:space="preserve"> r. o godzinie 12:00 </w:t>
      </w:r>
      <w:r w:rsidR="00666BA5" w:rsidRPr="00C25D20">
        <w:t xml:space="preserve"> </w:t>
      </w:r>
      <w:r w:rsidRPr="00C25D20">
        <w:t>w sposób jawny.</w:t>
      </w:r>
    </w:p>
    <w:p w:rsidR="00170AB2" w:rsidRDefault="00AE5E6E" w:rsidP="00170AB2">
      <w:pPr>
        <w:pStyle w:val="Akapitzlist"/>
        <w:numPr>
          <w:ilvl w:val="0"/>
          <w:numId w:val="10"/>
        </w:numPr>
        <w:jc w:val="both"/>
      </w:pPr>
      <w:r>
        <w:lastRenderedPageBreak/>
        <w:t xml:space="preserve">Organizator konkursu dokonuje oceny spełniania przez oferty </w:t>
      </w:r>
      <w:r w:rsidR="00666BA5">
        <w:t>wymogów określonych w </w:t>
      </w:r>
      <w:r w:rsidR="008A579A">
        <w:t>niniejszym</w:t>
      </w:r>
      <w:r>
        <w:t xml:space="preserve"> </w:t>
      </w:r>
      <w:r w:rsidR="00170AB2">
        <w:t>Ogłoszeniu</w:t>
      </w:r>
      <w:r>
        <w:t xml:space="preserve"> i w trakcie tego procesu może żądać udzielania przez Oferentów wyjaśnień i uzupełnień braków, pod rygorem odrzucenia oferty. Wyjaśnienia i uzupełnienia braków winny nastąpić w terminie 3</w:t>
      </w:r>
      <w:r w:rsidR="007A71AA">
        <w:t xml:space="preserve"> dni roboczych od daty wezwania;</w:t>
      </w:r>
    </w:p>
    <w:p w:rsidR="007A71AA" w:rsidRDefault="007A71AA" w:rsidP="007A71AA">
      <w:pPr>
        <w:pStyle w:val="Akapitzlist"/>
        <w:numPr>
          <w:ilvl w:val="0"/>
          <w:numId w:val="10"/>
        </w:numPr>
        <w:jc w:val="both"/>
      </w:pPr>
      <w:r>
        <w:t>Organizator zastrzega sobie prawo zamknięcia konkursu bez wybrania żadnej oferty.</w:t>
      </w:r>
    </w:p>
    <w:p w:rsidR="007A71AA" w:rsidRDefault="007A71AA" w:rsidP="007A71AA">
      <w:pPr>
        <w:pStyle w:val="Akapitzlist"/>
        <w:numPr>
          <w:ilvl w:val="0"/>
          <w:numId w:val="10"/>
        </w:numPr>
        <w:jc w:val="both"/>
      </w:pPr>
      <w:r>
        <w:t>Wybrany Oferent zostanie niezwłocznie powiadomiony pisemnie o wyborze jego oferty, a o dokonanym rozstrzygnięciu zostaną niezwłocznie zawiadomieni pozostali Oferenci, ze wskazaniem podmiotu, którego ofertę wybrano.</w:t>
      </w:r>
    </w:p>
    <w:p w:rsidR="007A71AA" w:rsidRPr="007A71AA" w:rsidRDefault="007A71AA" w:rsidP="007A71AA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Wybór najkorzystniejszej oferty</w:t>
      </w:r>
    </w:p>
    <w:p w:rsidR="007A71AA" w:rsidRDefault="007A71AA" w:rsidP="007A71AA">
      <w:pPr>
        <w:pStyle w:val="Akapitzlist"/>
        <w:numPr>
          <w:ilvl w:val="0"/>
          <w:numId w:val="10"/>
        </w:numPr>
        <w:jc w:val="both"/>
      </w:pPr>
      <w:r>
        <w:t>Podstawą oceny merytorycznej ofert jest porównanie stopy IRR przepływów pieniężnych ze wszystkich serii obligacji zawierających wpływy z emisji, wysokość i daty zapłaty prowizji, wysokość oprocentowania zaproponowanych przez każdego Oferenta oraz spłaty poszczególnych serii.</w:t>
      </w:r>
    </w:p>
    <w:p w:rsidR="007A71AA" w:rsidRPr="00C25D20" w:rsidRDefault="00CD6C8F" w:rsidP="00170AB2">
      <w:pPr>
        <w:pStyle w:val="Akapitzlist"/>
        <w:numPr>
          <w:ilvl w:val="0"/>
          <w:numId w:val="10"/>
        </w:numPr>
        <w:jc w:val="both"/>
      </w:pPr>
      <w:r>
        <w:t>W celu zachowania porównywalności ofert d</w:t>
      </w:r>
      <w:r w:rsidR="007A71AA">
        <w:t xml:space="preserve">o wyliczenia stopy IRR </w:t>
      </w:r>
      <w:r>
        <w:t>przyjmuje się</w:t>
      </w:r>
      <w:r w:rsidR="0083606A">
        <w:t xml:space="preserve"> stawkę</w:t>
      </w:r>
      <w:r>
        <w:t xml:space="preserve"> </w:t>
      </w:r>
      <w:r w:rsidR="007A71AA">
        <w:t xml:space="preserve">WIBOR 6M z dnia </w:t>
      </w:r>
      <w:r w:rsidR="00C25D20" w:rsidRPr="00C25D20">
        <w:t>25 sierpni</w:t>
      </w:r>
      <w:r w:rsidR="00110295" w:rsidRPr="00C25D20">
        <w:t>a 2016</w:t>
      </w:r>
      <w:r w:rsidR="00C25D20" w:rsidRPr="00C25D20">
        <w:t xml:space="preserve"> r., wynoszący 1,79</w:t>
      </w:r>
      <w:r w:rsidR="007A71AA" w:rsidRPr="00C25D20">
        <w:t>%.</w:t>
      </w:r>
    </w:p>
    <w:p w:rsidR="00AE5E6E" w:rsidRDefault="00AE5E6E" w:rsidP="00AE5E6E">
      <w:pPr>
        <w:pStyle w:val="Akapitzlist"/>
        <w:numPr>
          <w:ilvl w:val="0"/>
          <w:numId w:val="10"/>
        </w:numPr>
        <w:jc w:val="both"/>
      </w:pPr>
      <w:r>
        <w:t>Organizator konkursu dokona wyboru oferty</w:t>
      </w:r>
      <w:r w:rsidR="0083606A">
        <w:t xml:space="preserve"> najkorzystniejszej</w:t>
      </w:r>
      <w:r>
        <w:t xml:space="preserve"> kierując się najniższą stopą IRR, jednocześnie biorąc pod uwagę warunki umowne w zaproponowanym przez Oferenta wzorze umowy emisyjnej. Organizator zastrzega sobie prawo do wnioskowania o zmiany niekorzystnych dla Organizatora zapisów we wzorze umowy pod rygorem odrzucenia oferty. Ewentualne odrzucenie Organizator uzasadni pisemnie.</w:t>
      </w:r>
    </w:p>
    <w:p w:rsidR="00B92B27" w:rsidRDefault="00AE5E6E" w:rsidP="00CD6C8F">
      <w:pPr>
        <w:pStyle w:val="Akapitzlist"/>
        <w:numPr>
          <w:ilvl w:val="0"/>
          <w:numId w:val="10"/>
        </w:numPr>
        <w:jc w:val="both"/>
      </w:pPr>
      <w:r>
        <w:t xml:space="preserve">W przypadku złożenia dwóch ofert z taką samą stopą IRR Organizator zastrzega sobie prawo do wezwania tych Oferentów do złożenia ofert uzupełniających (w których Oferenci muszą zaoferować </w:t>
      </w:r>
      <w:r w:rsidR="00A7446F">
        <w:t>stopę IRR niższą niż zaoferowana</w:t>
      </w:r>
      <w:r>
        <w:t xml:space="preserve"> w ofercie pierwszej, pod rygorem odrzucenia oferty) lub wybór oferty z korzystniejszym dla Organizatora wzorem umowy.</w:t>
      </w:r>
    </w:p>
    <w:p w:rsidR="00AE5E6E" w:rsidRPr="00BF6E6D" w:rsidRDefault="00AE5E6E" w:rsidP="00AE5E6E">
      <w:pPr>
        <w:jc w:val="both"/>
      </w:pPr>
    </w:p>
    <w:p w:rsidR="00170AB2" w:rsidRDefault="007A476A" w:rsidP="00170AB2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>Zawarcie umowy</w:t>
      </w:r>
    </w:p>
    <w:p w:rsidR="00CD6C8F" w:rsidRPr="00CD6C8F" w:rsidRDefault="00CD6C8F" w:rsidP="00CD6C8F">
      <w:r>
        <w:t>Organizator konkursu określa następujące warunki podpisania umowy:</w:t>
      </w:r>
    </w:p>
    <w:p w:rsidR="00170AB2" w:rsidRDefault="00170AB2" w:rsidP="00170AB2">
      <w:pPr>
        <w:pStyle w:val="Akapitzlist"/>
        <w:numPr>
          <w:ilvl w:val="0"/>
          <w:numId w:val="11"/>
        </w:numPr>
      </w:pPr>
      <w:r>
        <w:t>Przesłanie zawiadomienia o wyborze oferty</w:t>
      </w:r>
      <w:r w:rsidR="0083606A">
        <w:t xml:space="preserve"> jako najkorzystniejszej</w:t>
      </w:r>
      <w:r>
        <w:t xml:space="preserve"> nie jest jednoznac</w:t>
      </w:r>
      <w:r w:rsidR="00666BA5">
        <w:t>zne z </w:t>
      </w:r>
      <w:r w:rsidR="00CD6C8F">
        <w:t>zawarciem umowy emisyjnej;</w:t>
      </w:r>
    </w:p>
    <w:p w:rsidR="00170AB2" w:rsidRDefault="00170AB2" w:rsidP="00170AB2">
      <w:pPr>
        <w:pStyle w:val="Akapitzlist"/>
        <w:numPr>
          <w:ilvl w:val="0"/>
          <w:numId w:val="11"/>
        </w:numPr>
      </w:pPr>
      <w:r>
        <w:t>Umowa zostanie podpisana na warunkach</w:t>
      </w:r>
      <w:r w:rsidR="00CD6C8F">
        <w:t xml:space="preserve"> określonych w złożonej ofercie;</w:t>
      </w:r>
    </w:p>
    <w:p w:rsidR="00170AB2" w:rsidRPr="00170AB2" w:rsidRDefault="00170AB2" w:rsidP="00C179AD">
      <w:pPr>
        <w:pStyle w:val="Akapitzlist"/>
        <w:numPr>
          <w:ilvl w:val="0"/>
          <w:numId w:val="11"/>
        </w:numPr>
        <w:jc w:val="both"/>
      </w:pPr>
      <w:r>
        <w:t xml:space="preserve">Oferent, który został zwycięzcą konkursu musi być gotowy do zawarcia umowy emisyjnej nie później niż 10 dni roboczych od daty powiadomienia o wyborze. W przeciwnym przypadku lub jeśli ww. </w:t>
      </w:r>
      <w:r w:rsidR="005B19F8">
        <w:t>O</w:t>
      </w:r>
      <w:r>
        <w:t>ferent będzie uchylać się od zawarcia umowy, O</w:t>
      </w:r>
      <w:r w:rsidR="00C179AD">
        <w:t>rganizator może zawrzeć umowę z </w:t>
      </w:r>
      <w:r>
        <w:t>Oferentem, który złożył kolejną najkorzystniejszą ofertę.</w:t>
      </w:r>
    </w:p>
    <w:p w:rsidR="005F077B" w:rsidRPr="005F077B" w:rsidRDefault="005F077B" w:rsidP="004822E7">
      <w:pPr>
        <w:jc w:val="both"/>
      </w:pPr>
    </w:p>
    <w:p w:rsidR="007A476A" w:rsidRPr="007A476A" w:rsidRDefault="007A476A" w:rsidP="004822E7">
      <w:pPr>
        <w:pStyle w:val="Nagwek2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7A476A">
        <w:rPr>
          <w:rFonts w:asciiTheme="minorHAnsi" w:hAnsiTheme="minorHAnsi"/>
        </w:rPr>
        <w:t>Załączniki</w:t>
      </w:r>
    </w:p>
    <w:p w:rsidR="007A476A" w:rsidRDefault="00CD6C8F" w:rsidP="00CD6C8F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Formularz ofert</w:t>
      </w:r>
      <w:r w:rsidR="00335A97">
        <w:rPr>
          <w:rFonts w:asciiTheme="minorHAnsi" w:hAnsiTheme="minorHAnsi"/>
        </w:rPr>
        <w:t>owy</w:t>
      </w:r>
    </w:p>
    <w:p w:rsidR="00CD6C8F" w:rsidRPr="00CD6C8F" w:rsidRDefault="00CD6C8F" w:rsidP="00CD6C8F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 w:rsidRPr="00CD6C8F">
        <w:rPr>
          <w:rFonts w:asciiTheme="minorHAnsi" w:hAnsiTheme="minorHAnsi"/>
        </w:rPr>
        <w:t>Oświadczenie Oferenta</w:t>
      </w:r>
    </w:p>
    <w:p w:rsidR="00CD6C8F" w:rsidRPr="00CD6C8F" w:rsidRDefault="00CD6C8F" w:rsidP="00CD6C8F">
      <w:pPr>
        <w:pStyle w:val="Nagwek2"/>
        <w:numPr>
          <w:ilvl w:val="1"/>
          <w:numId w:val="1"/>
        </w:numPr>
        <w:contextualSpacing/>
        <w:rPr>
          <w:rFonts w:asciiTheme="minorHAnsi" w:hAnsiTheme="minorHAnsi"/>
        </w:rPr>
      </w:pPr>
      <w:r w:rsidRPr="00CD6C8F">
        <w:rPr>
          <w:rFonts w:asciiTheme="minorHAnsi" w:hAnsiTheme="minorHAnsi"/>
        </w:rPr>
        <w:t>Pakiet Informacyjny</w:t>
      </w:r>
    </w:p>
    <w:p w:rsidR="005C48E9" w:rsidRDefault="005C48E9" w:rsidP="00CD6C8F">
      <w:pPr>
        <w:sectPr w:rsidR="005C48E9" w:rsidSect="00DE4949">
          <w:headerReference w:type="default" r:id="rId11"/>
          <w:footerReference w:type="default" r:id="rId12"/>
          <w:footerReference w:type="first" r:id="rId13"/>
          <w:pgSz w:w="11906" w:h="16838"/>
          <w:pgMar w:top="1702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5C48E9" w:rsidRPr="008D60E2" w:rsidRDefault="005C48E9" w:rsidP="005C48E9"/>
    <w:p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 w:rsidRPr="001B5E98">
        <w:rPr>
          <w:rFonts w:asciiTheme="minorHAnsi" w:hAnsiTheme="minorHAnsi"/>
        </w:rPr>
        <w:t>Formularz ofertowy</w:t>
      </w:r>
    </w:p>
    <w:p w:rsidR="005C48E9" w:rsidRDefault="005C48E9" w:rsidP="005C48E9">
      <w:pPr>
        <w:jc w:val="both"/>
        <w:rPr>
          <w:sz w:val="28"/>
        </w:rPr>
      </w:pPr>
    </w:p>
    <w:p w:rsidR="005C48E9" w:rsidRDefault="005C48E9" w:rsidP="005C48E9">
      <w:pPr>
        <w:jc w:val="both"/>
      </w:pPr>
      <w:r>
        <w:t>W imieniu ……………………………………………………………………………………………………(nazwa i adres Oferenta)</w:t>
      </w:r>
    </w:p>
    <w:p w:rsidR="005C48E9" w:rsidRDefault="005C48E9" w:rsidP="005C48E9">
      <w:pPr>
        <w:jc w:val="both"/>
      </w:pPr>
      <w:r w:rsidRPr="001B5E98">
        <w:t>Oferujemy realizację świadczenia kompleksowych usług związany</w:t>
      </w:r>
      <w:r w:rsidR="005B19F8">
        <w:t>ch z pełnieniem funkcji Agenta E</w:t>
      </w:r>
      <w:r w:rsidRPr="001B5E98">
        <w:t xml:space="preserve">misji obligacji </w:t>
      </w:r>
      <w:r w:rsidRPr="00322AB1">
        <w:t xml:space="preserve">komunalnych dla </w:t>
      </w:r>
      <w:r w:rsidR="00322AB1" w:rsidRPr="00322AB1">
        <w:t xml:space="preserve">Gminy Brody na </w:t>
      </w:r>
      <w:r w:rsidR="00520B3E">
        <w:t>kwotę 5</w:t>
      </w:r>
      <w:r w:rsidRPr="00322AB1">
        <w:t xml:space="preserve">.000.000,00 zł (słownie: </w:t>
      </w:r>
      <w:r w:rsidR="00520B3E">
        <w:t>p</w:t>
      </w:r>
      <w:r w:rsidR="00322AB1" w:rsidRPr="00322AB1">
        <w:t>ięć</w:t>
      </w:r>
      <w:r w:rsidRPr="00322AB1">
        <w:t xml:space="preserve"> milionów złotych), łącznie z objęciem całej emisji gwarancją</w:t>
      </w:r>
      <w:r w:rsidRPr="001B5E98">
        <w:t xml:space="preserve"> uplanowania na poniższych warunkach:</w:t>
      </w:r>
    </w:p>
    <w:p w:rsidR="005C48E9" w:rsidRPr="001B5E98" w:rsidRDefault="005C48E9" w:rsidP="005C48E9">
      <w:pPr>
        <w:jc w:val="both"/>
      </w:pPr>
    </w:p>
    <w:p w:rsidR="005C48E9" w:rsidRPr="001B5E98" w:rsidRDefault="005C48E9" w:rsidP="005C48E9">
      <w:pPr>
        <w:jc w:val="both"/>
      </w:pPr>
      <w:r w:rsidRPr="001B5E98">
        <w:t>Marża dodawana do stawki WIBOR 6M wynosi:</w:t>
      </w:r>
    </w:p>
    <w:p w:rsidR="000E2D4F" w:rsidRDefault="000E2D4F" w:rsidP="005C48E9">
      <w:pPr>
        <w:jc w:val="both"/>
        <w:sectPr w:rsidR="000E2D4F" w:rsidSect="007E743D">
          <w:headerReference w:type="default" r:id="rId14"/>
          <w:footerReference w:type="defaul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C48E9" w:rsidRPr="001B5E98" w:rsidRDefault="005C48E9" w:rsidP="005C48E9">
      <w:pPr>
        <w:jc w:val="both"/>
      </w:pPr>
      <w:r w:rsidRPr="001B5E98">
        <w:lastRenderedPageBreak/>
        <w:t>………………% - dla serii A1</w:t>
      </w:r>
      <w:r w:rsidR="000E2D4F">
        <w:t>6</w:t>
      </w:r>
      <w:r w:rsidRPr="001B5E98">
        <w:t>;</w:t>
      </w:r>
    </w:p>
    <w:p w:rsidR="005C48E9" w:rsidRPr="001B5E98" w:rsidRDefault="005C48E9" w:rsidP="005C48E9">
      <w:pPr>
        <w:jc w:val="both"/>
      </w:pPr>
      <w:r w:rsidRPr="001B5E98">
        <w:t>………………% - dla serii B1</w:t>
      </w:r>
      <w:r w:rsidR="000E2D4F">
        <w:t>6</w:t>
      </w:r>
      <w:r w:rsidRPr="001B5E98">
        <w:t>;</w:t>
      </w:r>
    </w:p>
    <w:p w:rsidR="005C48E9" w:rsidRPr="001B5E98" w:rsidRDefault="005C48E9" w:rsidP="005C48E9">
      <w:pPr>
        <w:jc w:val="both"/>
      </w:pPr>
      <w:r w:rsidRPr="001B5E98">
        <w:t>………………% - dla serii C1</w:t>
      </w:r>
      <w:r w:rsidR="000E2D4F">
        <w:t>6</w:t>
      </w:r>
      <w:r w:rsidRPr="001B5E98">
        <w:t>;</w:t>
      </w:r>
    </w:p>
    <w:p w:rsidR="005C48E9" w:rsidRPr="001B5E98" w:rsidRDefault="005C48E9" w:rsidP="005C48E9">
      <w:pPr>
        <w:jc w:val="both"/>
      </w:pPr>
      <w:r w:rsidRPr="001B5E98">
        <w:t>………………% - dla serii D1</w:t>
      </w:r>
      <w:r w:rsidR="000E2D4F">
        <w:t>6</w:t>
      </w:r>
      <w:r w:rsidRPr="001B5E98">
        <w:t>;</w:t>
      </w:r>
    </w:p>
    <w:p w:rsidR="005C48E9" w:rsidRPr="001B5E98" w:rsidRDefault="005C48E9" w:rsidP="005C48E9">
      <w:pPr>
        <w:jc w:val="both"/>
      </w:pPr>
      <w:r w:rsidRPr="001B5E98">
        <w:lastRenderedPageBreak/>
        <w:t>………………% - dla serii E1</w:t>
      </w:r>
      <w:r w:rsidR="000E2D4F">
        <w:t>6</w:t>
      </w:r>
      <w:r w:rsidRPr="001B5E98">
        <w:t>;</w:t>
      </w:r>
    </w:p>
    <w:p w:rsidR="000E2D4F" w:rsidRPr="001B5E98" w:rsidRDefault="000E2D4F" w:rsidP="000E2D4F">
      <w:pPr>
        <w:jc w:val="both"/>
      </w:pPr>
      <w:r w:rsidRPr="001B5E98">
        <w:t>………………% - dla serii A1</w:t>
      </w:r>
      <w:r>
        <w:t>7</w:t>
      </w:r>
      <w:r w:rsidRPr="001B5E98">
        <w:t>;</w:t>
      </w:r>
    </w:p>
    <w:p w:rsidR="000E2D4F" w:rsidRPr="001B5E98" w:rsidRDefault="000E2D4F" w:rsidP="000E2D4F">
      <w:pPr>
        <w:jc w:val="both"/>
      </w:pPr>
      <w:r w:rsidRPr="001B5E98">
        <w:t>………………% - dla serii B1</w:t>
      </w:r>
      <w:r>
        <w:t>7</w:t>
      </w:r>
      <w:r w:rsidRPr="001B5E98">
        <w:t>;</w:t>
      </w:r>
    </w:p>
    <w:p w:rsidR="000E2D4F" w:rsidRPr="001B5E98" w:rsidRDefault="000E2D4F" w:rsidP="000E2D4F">
      <w:pPr>
        <w:jc w:val="both"/>
      </w:pPr>
      <w:r w:rsidRPr="001B5E98">
        <w:t>………………% - dla serii C1</w:t>
      </w:r>
      <w:r>
        <w:t>7</w:t>
      </w:r>
      <w:r w:rsidRPr="001B5E98">
        <w:t>;</w:t>
      </w:r>
    </w:p>
    <w:p w:rsidR="000E2D4F" w:rsidRPr="001B5E98" w:rsidRDefault="000E2D4F" w:rsidP="000E2D4F">
      <w:pPr>
        <w:jc w:val="both"/>
      </w:pPr>
      <w:r w:rsidRPr="001B5E98">
        <w:lastRenderedPageBreak/>
        <w:t>………………% - dla serii D1</w:t>
      </w:r>
      <w:r>
        <w:t>7</w:t>
      </w:r>
      <w:r w:rsidRPr="001B5E98">
        <w:t>;</w:t>
      </w:r>
    </w:p>
    <w:p w:rsidR="000E2D4F" w:rsidRPr="001B5E98" w:rsidRDefault="000E2D4F" w:rsidP="000E2D4F">
      <w:pPr>
        <w:jc w:val="both"/>
      </w:pPr>
      <w:r w:rsidRPr="001B5E98">
        <w:t>………………% - dla serii E1</w:t>
      </w:r>
      <w:r>
        <w:t>7</w:t>
      </w:r>
      <w:r w:rsidRPr="001B5E98">
        <w:t>;</w:t>
      </w:r>
    </w:p>
    <w:p w:rsidR="000E2D4F" w:rsidRPr="001B5E98" w:rsidRDefault="000E2D4F" w:rsidP="000E2D4F">
      <w:pPr>
        <w:jc w:val="both"/>
      </w:pPr>
      <w:r w:rsidRPr="001B5E98">
        <w:t>………………% - dla serii F1</w:t>
      </w:r>
      <w:r>
        <w:t>7</w:t>
      </w:r>
      <w:r w:rsidRPr="001B5E98">
        <w:t>;</w:t>
      </w:r>
    </w:p>
    <w:p w:rsidR="000E2D4F" w:rsidRDefault="000E2D4F" w:rsidP="000E2D4F">
      <w:pPr>
        <w:jc w:val="both"/>
        <w:sectPr w:rsidR="000E2D4F" w:rsidSect="000E2D4F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E2D4F" w:rsidRDefault="000E2D4F" w:rsidP="000E2D4F">
      <w:pPr>
        <w:jc w:val="both"/>
      </w:pPr>
    </w:p>
    <w:p w:rsidR="000E2D4F" w:rsidRDefault="000E2D4F" w:rsidP="005C48E9">
      <w:pPr>
        <w:jc w:val="both"/>
      </w:pPr>
    </w:p>
    <w:p w:rsidR="005C48E9" w:rsidRDefault="005C48E9" w:rsidP="005C48E9">
      <w:pPr>
        <w:jc w:val="both"/>
      </w:pPr>
    </w:p>
    <w:p w:rsidR="005C48E9" w:rsidRDefault="005C48E9" w:rsidP="005C48E9">
      <w:pPr>
        <w:jc w:val="both"/>
      </w:pPr>
      <w:r>
        <w:t xml:space="preserve">Agent </w:t>
      </w:r>
      <w:r w:rsidR="008A6BE9">
        <w:t>E</w:t>
      </w:r>
      <w:r>
        <w:t>misji za oferowane w ofercie usługi pobierze od Emitenta prowizję w wysokości ………………… zł, co stanowi ………% wartości emitowanych obligacji.</w:t>
      </w:r>
    </w:p>
    <w:p w:rsidR="005C48E9" w:rsidRDefault="005C48E9" w:rsidP="005C48E9">
      <w:pPr>
        <w:jc w:val="both"/>
      </w:pPr>
      <w:r>
        <w:t xml:space="preserve">Agent </w:t>
      </w:r>
      <w:r w:rsidR="008A6BE9">
        <w:t>E</w:t>
      </w:r>
      <w:r>
        <w:t>misji wymaga płatności prowizji w terminie:</w:t>
      </w:r>
    </w:p>
    <w:p w:rsidR="005C48E9" w:rsidRDefault="005C48E9" w:rsidP="005C48E9">
      <w:pPr>
        <w:jc w:val="both"/>
      </w:pPr>
      <w:r>
        <w:t>……………………………………</w:t>
      </w:r>
    </w:p>
    <w:p w:rsidR="005C48E9" w:rsidRDefault="005C48E9" w:rsidP="005C48E9">
      <w:pPr>
        <w:jc w:val="both"/>
      </w:pPr>
    </w:p>
    <w:p w:rsidR="005C48E9" w:rsidRDefault="005C48E9" w:rsidP="005C48E9">
      <w:pPr>
        <w:jc w:val="both"/>
      </w:pPr>
      <w:r>
        <w:t xml:space="preserve">Agent Emisji nie przewiduje żadnych innych kosztów prowizyjnych lub opłat poza wyżej wymienionymi i zapewni, iż emisja obligacji od daty powiadomienia o planie emisji nastąpi nie później niż </w:t>
      </w:r>
      <w:r w:rsidR="00C179AD">
        <w:t>w ciągu 7 </w:t>
      </w:r>
      <w:r w:rsidR="00F11099">
        <w:t>dni, tj. najpóźniej 7</w:t>
      </w:r>
      <w:r>
        <w:t xml:space="preserve"> dnia od otrzymania zawiadomienia środki finansowe znajdą się na rachunku Emitenta.</w:t>
      </w:r>
    </w:p>
    <w:p w:rsidR="005C48E9" w:rsidRDefault="005C48E9" w:rsidP="005C48E9">
      <w:pPr>
        <w:jc w:val="both"/>
      </w:pPr>
    </w:p>
    <w:p w:rsidR="005C48E9" w:rsidRDefault="005C48E9" w:rsidP="005C48E9">
      <w:pPr>
        <w:jc w:val="both"/>
      </w:pPr>
    </w:p>
    <w:p w:rsidR="005C48E9" w:rsidRPr="00CD6C8F" w:rsidRDefault="005C48E9" w:rsidP="005C48E9">
      <w:pPr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5C48E9" w:rsidRDefault="005C48E9" w:rsidP="00CD6C8F">
      <w:pPr>
        <w:sectPr w:rsidR="005C48E9" w:rsidSect="000E2D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C48E9" w:rsidRDefault="005C48E9" w:rsidP="005C48E9"/>
    <w:p w:rsidR="005C48E9" w:rsidRPr="008D60E2" w:rsidRDefault="005C48E9" w:rsidP="005C48E9"/>
    <w:p w:rsidR="005C48E9" w:rsidRPr="001B5E98" w:rsidRDefault="005C48E9" w:rsidP="005C48E9">
      <w:pPr>
        <w:pStyle w:val="Nagwek2"/>
        <w:ind w:left="1080" w:hanging="720"/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Oświadczenie Oferenta</w:t>
      </w:r>
    </w:p>
    <w:p w:rsidR="005C48E9" w:rsidRDefault="005C48E9" w:rsidP="005C48E9">
      <w:pPr>
        <w:jc w:val="both"/>
        <w:rPr>
          <w:sz w:val="28"/>
        </w:rPr>
      </w:pPr>
    </w:p>
    <w:p w:rsidR="005C48E9" w:rsidRDefault="005C48E9" w:rsidP="005C48E9">
      <w:pPr>
        <w:spacing w:line="360" w:lineRule="auto"/>
        <w:jc w:val="both"/>
      </w:pPr>
      <w:r>
        <w:t>Oferent oświadcza, że: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uprawniony do występowania w obrocie prawnym, zgodnie z wymaganiami prawa;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Posiada uprawnienia niezbędne do wykonywania prac lub czy</w:t>
      </w:r>
      <w:r w:rsidR="00666BA5">
        <w:t>nności, wynikających z ustawy o </w:t>
      </w:r>
      <w:r>
        <w:t>obligacjach;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Dysponuje niezbędną wiedzą i doświadczeniem, a t</w:t>
      </w:r>
      <w:r w:rsidR="00666BA5">
        <w:t>akże potencjałem ekonomicznym i </w:t>
      </w:r>
      <w:r>
        <w:t>technicznym oraz pracownikami zdolnymi do wykonania przedmiotu konkursu;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Jest bankiem lub domem maklerskim;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Znajduje się w sytuacji finansowej zapewniającej realizację złożonej oferty;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Nie znajduje się w trakcie postępowania upadłościowego, w stanie upadłości lub likwidacji;</w:t>
      </w:r>
    </w:p>
    <w:p w:rsidR="005C48E9" w:rsidRDefault="005C48E9" w:rsidP="005C48E9">
      <w:pPr>
        <w:pStyle w:val="Akapitzlist"/>
        <w:numPr>
          <w:ilvl w:val="0"/>
          <w:numId w:val="13"/>
        </w:numPr>
        <w:spacing w:line="360" w:lineRule="auto"/>
        <w:jc w:val="both"/>
      </w:pPr>
      <w:r>
        <w:t>Akceptuje warunki postępowania, określone w Ogłoszeniu o konkursie ofert.</w:t>
      </w:r>
    </w:p>
    <w:p w:rsidR="005C48E9" w:rsidRDefault="005C48E9" w:rsidP="005C48E9">
      <w:pPr>
        <w:spacing w:line="360" w:lineRule="auto"/>
        <w:jc w:val="both"/>
      </w:pPr>
    </w:p>
    <w:p w:rsidR="005C48E9" w:rsidRDefault="005C48E9" w:rsidP="005C48E9">
      <w:pPr>
        <w:spacing w:line="360" w:lineRule="auto"/>
        <w:jc w:val="both"/>
      </w:pPr>
    </w:p>
    <w:p w:rsidR="005C48E9" w:rsidRDefault="005C48E9" w:rsidP="005C48E9">
      <w:pPr>
        <w:jc w:val="both"/>
      </w:pPr>
    </w:p>
    <w:p w:rsidR="005C48E9" w:rsidRDefault="005C48E9" w:rsidP="005C48E9">
      <w:pPr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br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5C48E9" w:rsidRDefault="005C48E9" w:rsidP="005C48E9">
      <w:pPr>
        <w:jc w:val="both"/>
      </w:pPr>
    </w:p>
    <w:p w:rsidR="005C48E9" w:rsidRPr="00CD6C8F" w:rsidRDefault="005C48E9" w:rsidP="005C48E9">
      <w:pPr>
        <w:jc w:val="both"/>
      </w:pPr>
      <w:r>
        <w:t>(osoby uprawnione do reprezentowania Oferenta lub osoby upowa</w:t>
      </w:r>
      <w:r w:rsidR="00666BA5">
        <w:t>żnione przez Oferenta zgodnie z </w:t>
      </w:r>
      <w:r>
        <w:t>załączonymi pełnomocnictwami)</w:t>
      </w:r>
    </w:p>
    <w:p w:rsidR="00CD6C8F" w:rsidRDefault="00CD6C8F" w:rsidP="00CD6C8F"/>
    <w:p w:rsidR="000B0686" w:rsidRPr="00CD6C8F" w:rsidRDefault="000B0686" w:rsidP="00CD6C8F"/>
    <w:sectPr w:rsidR="000B0686" w:rsidRPr="00CD6C8F" w:rsidSect="007E743D">
      <w:headerReference w:type="default" r:id="rId17"/>
      <w:footerReference w:type="defaul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43D" w:rsidRDefault="007E743D" w:rsidP="00135992">
      <w:pPr>
        <w:spacing w:after="0" w:line="240" w:lineRule="auto"/>
      </w:pPr>
      <w:r>
        <w:separator/>
      </w:r>
    </w:p>
  </w:endnote>
  <w:endnote w:type="continuationSeparator" w:id="0">
    <w:p w:rsidR="007E743D" w:rsidRDefault="007E743D" w:rsidP="001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3D" w:rsidRDefault="007E743D" w:rsidP="00297FCB">
    <w:pPr>
      <w:pStyle w:val="Stopka"/>
      <w:jc w:val="center"/>
    </w:pPr>
    <w:r>
      <w:rPr>
        <w:rFonts w:ascii="Segoe UI Emoji" w:eastAsia="Segoe UI Emoji" w:hAnsi="Segoe UI Emoji" w:cs="Segoe UI Emoji"/>
      </w:rPr>
      <w:t>©</w:t>
    </w:r>
    <w:r>
      <w:t xml:space="preserve"> </w:t>
    </w:r>
    <w:proofErr w:type="spellStart"/>
    <w:r>
      <w:t>Aesco</w:t>
    </w:r>
    <w:proofErr w:type="spellEnd"/>
    <w:r>
      <w:t xml:space="preserve"> Group Sp. z o.o. 2016</w:t>
    </w:r>
  </w:p>
  <w:p w:rsidR="007E743D" w:rsidRDefault="007E743D">
    <w:pPr>
      <w:pStyle w:val="Stopka"/>
      <w:jc w:val="center"/>
    </w:pPr>
  </w:p>
  <w:p w:rsidR="007E743D" w:rsidRDefault="007E743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6298896"/>
      <w:docPartObj>
        <w:docPartGallery w:val="Page Numbers (Bottom of Page)"/>
        <w:docPartUnique/>
      </w:docPartObj>
    </w:sdtPr>
    <w:sdtContent>
      <w:p w:rsidR="007E743D" w:rsidRDefault="007E743D">
        <w:pPr>
          <w:pStyle w:val="Stopka"/>
          <w:jc w:val="center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7E743D" w:rsidRDefault="007E743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0705042"/>
      <w:docPartObj>
        <w:docPartGallery w:val="Page Numbers (Bottom of Page)"/>
        <w:docPartUnique/>
      </w:docPartObj>
    </w:sdtPr>
    <w:sdtContent>
      <w:p w:rsidR="007E743D" w:rsidRDefault="007E743D">
        <w:pPr>
          <w:pStyle w:val="Stopka"/>
          <w:jc w:val="right"/>
        </w:pPr>
        <w:fldSimple w:instr="PAGE   \* MERGEFORMAT">
          <w:r w:rsidR="0088767A">
            <w:rPr>
              <w:noProof/>
            </w:rPr>
            <w:t>5</w:t>
          </w:r>
        </w:fldSimple>
      </w:p>
    </w:sdtContent>
  </w:sdt>
  <w:p w:rsidR="007E743D" w:rsidRDefault="007E743D" w:rsidP="00297FCB">
    <w:pPr>
      <w:pStyle w:val="Stopka"/>
      <w:jc w:val="center"/>
    </w:pPr>
    <w:r>
      <w:rPr>
        <w:rFonts w:ascii="Segoe UI Emoji" w:eastAsia="Segoe UI Emoji" w:hAnsi="Segoe UI Emoji" w:cs="Segoe UI Emoji"/>
      </w:rPr>
      <w:t>©</w:t>
    </w:r>
    <w:r>
      <w:t xml:space="preserve"> </w:t>
    </w:r>
    <w:proofErr w:type="spellStart"/>
    <w:r>
      <w:t>Aesco</w:t>
    </w:r>
    <w:proofErr w:type="spellEnd"/>
    <w:r>
      <w:t xml:space="preserve"> Group Sp. z o.o. 2016</w:t>
    </w:r>
  </w:p>
  <w:p w:rsidR="007E743D" w:rsidRDefault="007E743D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075775"/>
      <w:docPartObj>
        <w:docPartGallery w:val="Page Numbers (Bottom of Page)"/>
        <w:docPartUnique/>
      </w:docPartObj>
    </w:sdtPr>
    <w:sdtContent>
      <w:p w:rsidR="007E743D" w:rsidRDefault="007E743D" w:rsidP="00297FCB">
        <w:pPr>
          <w:pStyle w:val="Stopka"/>
          <w:jc w:val="center"/>
        </w:pPr>
        <w:r>
          <w:rPr>
            <w:rFonts w:ascii="Segoe UI Emoji" w:eastAsia="Segoe UI Emoji" w:hAnsi="Segoe UI Emoji" w:cs="Segoe UI Emoji"/>
          </w:rPr>
          <w:t>©</w:t>
        </w:r>
        <w:r>
          <w:t xml:space="preserve"> </w:t>
        </w:r>
        <w:proofErr w:type="spellStart"/>
        <w:r>
          <w:t>Aesco</w:t>
        </w:r>
        <w:proofErr w:type="spellEnd"/>
        <w:r>
          <w:t xml:space="preserve"> Group Sp. z o.o. 2016</w:t>
        </w:r>
      </w:p>
      <w:p w:rsidR="007E743D" w:rsidRDefault="007E743D" w:rsidP="00DE4949">
        <w:pPr>
          <w:pStyle w:val="Stopka"/>
          <w:jc w:val="right"/>
        </w:pPr>
        <w:fldSimple w:instr="PAGE   \* MERGEFORMAT">
          <w:r w:rsidR="0088767A">
            <w:rPr>
              <w:noProof/>
            </w:rPr>
            <w:t>1</w:t>
          </w:r>
        </w:fldSimple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3269643"/>
      <w:docPartObj>
        <w:docPartGallery w:val="Page Numbers (Bottom of Page)"/>
        <w:docPartUnique/>
      </w:docPartObj>
    </w:sdtPr>
    <w:sdtContent>
      <w:p w:rsidR="007E743D" w:rsidRDefault="007E743D">
        <w:pPr>
          <w:pStyle w:val="Stopka"/>
          <w:jc w:val="right"/>
        </w:pPr>
        <w:fldSimple w:instr="PAGE   \* MERGEFORMAT">
          <w:r w:rsidR="0088767A">
            <w:rPr>
              <w:noProof/>
            </w:rPr>
            <w:t>6</w:t>
          </w:r>
        </w:fldSimple>
      </w:p>
    </w:sdtContent>
  </w:sdt>
  <w:p w:rsidR="007E743D" w:rsidRDefault="007E743D" w:rsidP="00297FCB">
    <w:pPr>
      <w:pStyle w:val="Stopka"/>
      <w:jc w:val="center"/>
    </w:pPr>
    <w:r>
      <w:rPr>
        <w:rFonts w:ascii="Segoe UI Emoji" w:eastAsia="Segoe UI Emoji" w:hAnsi="Segoe UI Emoji" w:cs="Segoe UI Emoji"/>
      </w:rPr>
      <w:t>©</w:t>
    </w:r>
    <w:r>
      <w:t xml:space="preserve"> </w:t>
    </w:r>
    <w:proofErr w:type="spellStart"/>
    <w:r>
      <w:t>Aesco</w:t>
    </w:r>
    <w:proofErr w:type="spellEnd"/>
    <w:r>
      <w:t xml:space="preserve"> Group Sp. z o.o. 2016</w:t>
    </w:r>
  </w:p>
  <w:p w:rsidR="007E743D" w:rsidRDefault="007E743D">
    <w:pPr>
      <w:pStyle w:val="Stopk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3D" w:rsidRDefault="007E743D" w:rsidP="000B66E9">
    <w:pPr>
      <w:pStyle w:val="Stopka"/>
      <w:jc w:val="right"/>
    </w:pPr>
    <w:r>
      <w:t>1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2148284"/>
      <w:docPartObj>
        <w:docPartGallery w:val="Page Numbers (Bottom of Page)"/>
        <w:docPartUnique/>
      </w:docPartObj>
    </w:sdtPr>
    <w:sdtContent>
      <w:p w:rsidR="007E743D" w:rsidRDefault="007E743D">
        <w:pPr>
          <w:pStyle w:val="Stopka"/>
          <w:jc w:val="right"/>
        </w:pPr>
        <w:fldSimple w:instr="PAGE   \* MERGEFORMAT">
          <w:r w:rsidR="0088767A">
            <w:rPr>
              <w:noProof/>
            </w:rPr>
            <w:t>7</w:t>
          </w:r>
        </w:fldSimple>
      </w:p>
    </w:sdtContent>
  </w:sdt>
  <w:p w:rsidR="007E743D" w:rsidRDefault="007E743D" w:rsidP="00297FCB">
    <w:pPr>
      <w:pStyle w:val="Stopka"/>
      <w:jc w:val="center"/>
    </w:pPr>
    <w:r>
      <w:rPr>
        <w:rFonts w:ascii="Segoe UI Emoji" w:eastAsia="Segoe UI Emoji" w:hAnsi="Segoe UI Emoji" w:cs="Segoe UI Emoji"/>
      </w:rPr>
      <w:t>©</w:t>
    </w:r>
    <w:r>
      <w:t xml:space="preserve"> </w:t>
    </w:r>
    <w:proofErr w:type="spellStart"/>
    <w:r>
      <w:t>Aesco</w:t>
    </w:r>
    <w:proofErr w:type="spellEnd"/>
    <w:r>
      <w:t xml:space="preserve"> Group Sp. z o.o. 2016</w:t>
    </w:r>
  </w:p>
  <w:p w:rsidR="007E743D" w:rsidRDefault="007E743D">
    <w:pPr>
      <w:pStyle w:val="Stopka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3D" w:rsidRDefault="007E743D" w:rsidP="000B66E9">
    <w:pPr>
      <w:pStyle w:val="Stopka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43D" w:rsidRDefault="007E743D" w:rsidP="00135992">
      <w:pPr>
        <w:spacing w:after="0" w:line="240" w:lineRule="auto"/>
      </w:pPr>
      <w:r>
        <w:separator/>
      </w:r>
    </w:p>
  </w:footnote>
  <w:footnote w:type="continuationSeparator" w:id="0">
    <w:p w:rsidR="007E743D" w:rsidRDefault="007E743D" w:rsidP="0013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3D" w:rsidRDefault="007E743D" w:rsidP="005C48E9">
    <w:pPr>
      <w:pStyle w:val="Nagwek"/>
      <w:jc w:val="center"/>
    </w:pPr>
    <w:r>
      <w:t>Ogłoszenie o konkursie ofert na wybór Agenta Emisji obligacji</w:t>
    </w:r>
  </w:p>
  <w:p w:rsidR="007E743D" w:rsidRDefault="007E743D" w:rsidP="00CD6C8F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3D" w:rsidRDefault="007E743D" w:rsidP="00CD6C8F">
    <w:pPr>
      <w:pStyle w:val="Nagwek"/>
      <w:jc w:val="center"/>
    </w:pPr>
    <w:r>
      <w:t>Ogłoszenie o konkursie ofert na wybór Agenta Emisji obligacji</w:t>
    </w:r>
  </w:p>
  <w:p w:rsidR="007E743D" w:rsidRDefault="007E743D" w:rsidP="007E743D">
    <w:pPr>
      <w:pStyle w:val="Nagwek"/>
      <w:jc w:val="right"/>
    </w:pPr>
    <w:r>
      <w:t>Załącznik nr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3D" w:rsidRDefault="007E743D" w:rsidP="00CD6C8F">
    <w:pPr>
      <w:pStyle w:val="Nagwek"/>
      <w:jc w:val="center"/>
    </w:pPr>
    <w:r>
      <w:t>Ogłoszenie o konkursie ofert na wybór Agenta Emisji obligacji</w:t>
    </w:r>
  </w:p>
  <w:p w:rsidR="007E743D" w:rsidRDefault="007E743D" w:rsidP="007E743D">
    <w:pPr>
      <w:pStyle w:val="Nagwek"/>
      <w:jc w:val="right"/>
    </w:pPr>
    <w: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307"/>
    <w:multiLevelType w:val="hybridMultilevel"/>
    <w:tmpl w:val="6DFE2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644C2"/>
    <w:multiLevelType w:val="hybridMultilevel"/>
    <w:tmpl w:val="E92E1CF8"/>
    <w:lvl w:ilvl="0" w:tplc="079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F5747"/>
    <w:multiLevelType w:val="hybridMultilevel"/>
    <w:tmpl w:val="185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373B2"/>
    <w:multiLevelType w:val="hybridMultilevel"/>
    <w:tmpl w:val="8C0E7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F405A"/>
    <w:multiLevelType w:val="hybridMultilevel"/>
    <w:tmpl w:val="19844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7870FABA">
      <w:start w:val="1"/>
      <w:numFmt w:val="lowerLetter"/>
      <w:lvlText w:val="%3)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51400FD"/>
    <w:multiLevelType w:val="hybridMultilevel"/>
    <w:tmpl w:val="2E68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154EC"/>
    <w:multiLevelType w:val="hybridMultilevel"/>
    <w:tmpl w:val="5A62F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8D1911"/>
    <w:multiLevelType w:val="hybridMultilevel"/>
    <w:tmpl w:val="BF86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618D3"/>
    <w:multiLevelType w:val="hybridMultilevel"/>
    <w:tmpl w:val="28D25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D51C6"/>
    <w:multiLevelType w:val="hybridMultilevel"/>
    <w:tmpl w:val="E1DEB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B6F04"/>
    <w:multiLevelType w:val="hybridMultilevel"/>
    <w:tmpl w:val="973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60A4A"/>
    <w:multiLevelType w:val="hybridMultilevel"/>
    <w:tmpl w:val="AF8A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B1F68"/>
    <w:multiLevelType w:val="hybridMultilevel"/>
    <w:tmpl w:val="07548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10"/>
  </w:num>
  <w:num w:numId="7">
    <w:abstractNumId w:val="13"/>
  </w:num>
  <w:num w:numId="8">
    <w:abstractNumId w:val="6"/>
  </w:num>
  <w:num w:numId="9">
    <w:abstractNumId w:val="5"/>
  </w:num>
  <w:num w:numId="10">
    <w:abstractNumId w:val="12"/>
  </w:num>
  <w:num w:numId="11">
    <w:abstractNumId w:val="8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A476A"/>
    <w:rsid w:val="00036071"/>
    <w:rsid w:val="000577DB"/>
    <w:rsid w:val="000B0686"/>
    <w:rsid w:val="000B66E9"/>
    <w:rsid w:val="000E2D4F"/>
    <w:rsid w:val="00110295"/>
    <w:rsid w:val="00135992"/>
    <w:rsid w:val="00150537"/>
    <w:rsid w:val="001634EF"/>
    <w:rsid w:val="00170AB2"/>
    <w:rsid w:val="00176B76"/>
    <w:rsid w:val="001F69FF"/>
    <w:rsid w:val="0025360E"/>
    <w:rsid w:val="00297FCB"/>
    <w:rsid w:val="002A030B"/>
    <w:rsid w:val="002A672D"/>
    <w:rsid w:val="002E66E7"/>
    <w:rsid w:val="002E76F2"/>
    <w:rsid w:val="003052DE"/>
    <w:rsid w:val="00322AB1"/>
    <w:rsid w:val="00334C5D"/>
    <w:rsid w:val="00335A97"/>
    <w:rsid w:val="00362DA3"/>
    <w:rsid w:val="003D75D8"/>
    <w:rsid w:val="003E659D"/>
    <w:rsid w:val="004111D2"/>
    <w:rsid w:val="004822E7"/>
    <w:rsid w:val="004B2EF2"/>
    <w:rsid w:val="004D6950"/>
    <w:rsid w:val="004E2B52"/>
    <w:rsid w:val="00514FB7"/>
    <w:rsid w:val="00520B3E"/>
    <w:rsid w:val="005223FE"/>
    <w:rsid w:val="005862EE"/>
    <w:rsid w:val="005A0CD8"/>
    <w:rsid w:val="005B19F8"/>
    <w:rsid w:val="005C48E9"/>
    <w:rsid w:val="005F077B"/>
    <w:rsid w:val="00606E4C"/>
    <w:rsid w:val="006218C6"/>
    <w:rsid w:val="00666BA5"/>
    <w:rsid w:val="006A2E9B"/>
    <w:rsid w:val="006F0E5D"/>
    <w:rsid w:val="007050C7"/>
    <w:rsid w:val="00760276"/>
    <w:rsid w:val="007636C9"/>
    <w:rsid w:val="007A476A"/>
    <w:rsid w:val="007A71AA"/>
    <w:rsid w:val="007E743D"/>
    <w:rsid w:val="007F50A3"/>
    <w:rsid w:val="0083606A"/>
    <w:rsid w:val="008607D0"/>
    <w:rsid w:val="008622F2"/>
    <w:rsid w:val="00863476"/>
    <w:rsid w:val="00866977"/>
    <w:rsid w:val="0088767A"/>
    <w:rsid w:val="008A4223"/>
    <w:rsid w:val="008A579A"/>
    <w:rsid w:val="008A6BE9"/>
    <w:rsid w:val="008D7923"/>
    <w:rsid w:val="0092563C"/>
    <w:rsid w:val="00935196"/>
    <w:rsid w:val="00956AD3"/>
    <w:rsid w:val="009766BC"/>
    <w:rsid w:val="00992DDC"/>
    <w:rsid w:val="00A21C6B"/>
    <w:rsid w:val="00A51895"/>
    <w:rsid w:val="00A7446F"/>
    <w:rsid w:val="00AB3246"/>
    <w:rsid w:val="00AE404F"/>
    <w:rsid w:val="00AE5E6E"/>
    <w:rsid w:val="00B0612B"/>
    <w:rsid w:val="00B06520"/>
    <w:rsid w:val="00B20EE8"/>
    <w:rsid w:val="00B516AF"/>
    <w:rsid w:val="00B92B27"/>
    <w:rsid w:val="00BF5205"/>
    <w:rsid w:val="00BF6E6D"/>
    <w:rsid w:val="00C13126"/>
    <w:rsid w:val="00C179AD"/>
    <w:rsid w:val="00C25D20"/>
    <w:rsid w:val="00CA2425"/>
    <w:rsid w:val="00CB35E7"/>
    <w:rsid w:val="00CC6EC0"/>
    <w:rsid w:val="00CD6C8F"/>
    <w:rsid w:val="00CF54C0"/>
    <w:rsid w:val="00D427BF"/>
    <w:rsid w:val="00D43025"/>
    <w:rsid w:val="00D45B6A"/>
    <w:rsid w:val="00D56487"/>
    <w:rsid w:val="00D952B0"/>
    <w:rsid w:val="00DB6EC9"/>
    <w:rsid w:val="00DE461F"/>
    <w:rsid w:val="00DE4949"/>
    <w:rsid w:val="00DE7B9A"/>
    <w:rsid w:val="00EA0350"/>
    <w:rsid w:val="00EC7D3B"/>
    <w:rsid w:val="00EE40F8"/>
    <w:rsid w:val="00F11099"/>
    <w:rsid w:val="00F224C8"/>
    <w:rsid w:val="00F54B12"/>
    <w:rsid w:val="00F837EA"/>
    <w:rsid w:val="00FE38F0"/>
    <w:rsid w:val="00FE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6BC"/>
  </w:style>
  <w:style w:type="paragraph" w:styleId="Nagwek1">
    <w:name w:val="heading 1"/>
    <w:basedOn w:val="Normalny"/>
    <w:next w:val="Normalny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476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76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76A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9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9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9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8F"/>
  </w:style>
  <w:style w:type="paragraph" w:styleId="Stopka">
    <w:name w:val="footer"/>
    <w:basedOn w:val="Normalny"/>
    <w:link w:val="StopkaZnak"/>
    <w:uiPriority w:val="99"/>
    <w:unhideWhenUsed/>
    <w:rsid w:val="00CD6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8F"/>
  </w:style>
  <w:style w:type="character" w:customStyle="1" w:styleId="Nagwek1Znak">
    <w:name w:val="Nagłówek 1 Znak"/>
    <w:basedOn w:val="Domylnaczcionkaakapitu"/>
    <w:link w:val="Nagwek1"/>
    <w:uiPriority w:val="9"/>
    <w:rsid w:val="00DE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DE49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44435-1FF5-4462-B462-2FCA8F9E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2224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Drygajlo</dc:creator>
  <cp:lastModifiedBy>bmateusz</cp:lastModifiedBy>
  <cp:revision>2</cp:revision>
  <cp:lastPrinted>2016-09-07T09:03:00Z</cp:lastPrinted>
  <dcterms:created xsi:type="dcterms:W3CDTF">2016-09-07T09:08:00Z</dcterms:created>
  <dcterms:modified xsi:type="dcterms:W3CDTF">2016-09-07T09:08:00Z</dcterms:modified>
</cp:coreProperties>
</file>